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9E991" w14:textId="07622058" w:rsidR="001633EA" w:rsidRDefault="001633EA" w:rsidP="001633EA">
      <w:pPr>
        <w:rPr>
          <w:rFonts w:ascii="Arial Narrow" w:hAnsi="Arial Narrow"/>
          <w:b/>
          <w:bCs/>
          <w:sz w:val="28"/>
          <w:szCs w:val="28"/>
        </w:rPr>
      </w:pPr>
      <w:r>
        <w:rPr>
          <w:rFonts w:ascii="Arial Narrow" w:hAnsi="Arial Narrow" w:cs="Arial"/>
          <w:b/>
          <w:bCs/>
          <w:noProof/>
          <w:sz w:val="32"/>
          <w:szCs w:val="32"/>
        </w:rPr>
        <w:drawing>
          <wp:inline distT="0" distB="0" distL="0" distR="0" wp14:anchorId="5A7F7A14" wp14:editId="3DCA99BE">
            <wp:extent cx="2400300" cy="714026"/>
            <wp:effectExtent l="0" t="0" r="0" b="0"/>
            <wp:docPr id="451821230" name="Picture 3"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821230" name="Picture 3" descr="A green text on a white background&#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42818" cy="726674"/>
                    </a:xfrm>
                    <a:prstGeom prst="rect">
                      <a:avLst/>
                    </a:prstGeom>
                  </pic:spPr>
                </pic:pic>
              </a:graphicData>
            </a:graphic>
          </wp:inline>
        </w:drawing>
      </w:r>
    </w:p>
    <w:p w14:paraId="7554C311" w14:textId="77777777" w:rsidR="00943075" w:rsidRDefault="00943075" w:rsidP="001633EA">
      <w:pPr>
        <w:rPr>
          <w:rFonts w:ascii="Arial Narrow" w:hAnsi="Arial Narrow"/>
          <w:b/>
          <w:bCs/>
          <w:sz w:val="28"/>
          <w:szCs w:val="28"/>
        </w:rPr>
      </w:pPr>
    </w:p>
    <w:p w14:paraId="00E9A1EA" w14:textId="77777777" w:rsidR="00943075" w:rsidRDefault="001633EA" w:rsidP="00C979A0">
      <w:pPr>
        <w:spacing w:line="360" w:lineRule="auto"/>
        <w:rPr>
          <w:rFonts w:ascii="Arial Narrow" w:hAnsi="Arial Narrow" w:cs="Arial"/>
          <w:b/>
          <w:bCs/>
          <w:sz w:val="32"/>
          <w:szCs w:val="32"/>
          <w:highlight w:val="yellow"/>
        </w:rPr>
      </w:pPr>
      <w:r w:rsidRPr="001633EA">
        <w:rPr>
          <w:rFonts w:ascii="Arial Narrow" w:hAnsi="Arial Narrow" w:cs="Arial"/>
          <w:b/>
          <w:bCs/>
          <w:sz w:val="32"/>
          <w:szCs w:val="32"/>
        </w:rPr>
        <w:t>PRESS RELEASE – for immediate distribution</w:t>
      </w:r>
    </w:p>
    <w:p w14:paraId="12DFEEF2" w14:textId="22ECD6AF" w:rsidR="008313C6" w:rsidRDefault="00943075" w:rsidP="00C979A0">
      <w:pPr>
        <w:spacing w:line="360" w:lineRule="auto"/>
        <w:rPr>
          <w:rFonts w:ascii="Arial Narrow" w:hAnsi="Arial Narrow"/>
          <w:b/>
          <w:bCs/>
          <w:sz w:val="24"/>
          <w:szCs w:val="24"/>
        </w:rPr>
      </w:pPr>
      <w:r>
        <w:rPr>
          <w:rFonts w:ascii="Arial Narrow" w:hAnsi="Arial Narrow"/>
          <w:b/>
          <w:bCs/>
          <w:sz w:val="24"/>
          <w:szCs w:val="24"/>
        </w:rPr>
        <w:t>03</w:t>
      </w:r>
      <w:r w:rsidR="001633EA" w:rsidRPr="001633EA">
        <w:rPr>
          <w:rFonts w:ascii="Arial Narrow" w:hAnsi="Arial Narrow"/>
          <w:b/>
          <w:bCs/>
          <w:sz w:val="24"/>
          <w:szCs w:val="24"/>
        </w:rPr>
        <w:t>-</w:t>
      </w:r>
      <w:r w:rsidR="00C979A0">
        <w:rPr>
          <w:rFonts w:ascii="Arial Narrow" w:hAnsi="Arial Narrow"/>
          <w:b/>
          <w:bCs/>
          <w:sz w:val="24"/>
          <w:szCs w:val="24"/>
        </w:rPr>
        <w:t>Dec</w:t>
      </w:r>
      <w:r w:rsidR="001633EA" w:rsidRPr="001633EA">
        <w:rPr>
          <w:rFonts w:ascii="Arial Narrow" w:hAnsi="Arial Narrow"/>
          <w:b/>
          <w:bCs/>
          <w:sz w:val="24"/>
          <w:szCs w:val="24"/>
        </w:rPr>
        <w:t xml:space="preserve">-2025: </w:t>
      </w:r>
      <w:r w:rsidR="001633EA">
        <w:rPr>
          <w:rFonts w:ascii="Arial Narrow" w:hAnsi="Arial Narrow"/>
          <w:b/>
          <w:bCs/>
          <w:sz w:val="24"/>
          <w:szCs w:val="24"/>
        </w:rPr>
        <w:tab/>
      </w:r>
      <w:r w:rsidR="00C979A0" w:rsidRPr="00C979A0">
        <w:rPr>
          <w:rFonts w:ascii="Arial Narrow" w:hAnsi="Arial Narrow"/>
          <w:b/>
          <w:bCs/>
          <w:sz w:val="24"/>
          <w:szCs w:val="24"/>
        </w:rPr>
        <w:t xml:space="preserve">OAS </w:t>
      </w:r>
      <w:r w:rsidR="00204127">
        <w:rPr>
          <w:rFonts w:ascii="Arial Narrow" w:hAnsi="Arial Narrow"/>
          <w:b/>
          <w:bCs/>
          <w:sz w:val="24"/>
          <w:szCs w:val="24"/>
        </w:rPr>
        <w:t>SHOWCASES</w:t>
      </w:r>
      <w:r w:rsidR="008F177E">
        <w:rPr>
          <w:rFonts w:ascii="Arial Narrow" w:hAnsi="Arial Narrow"/>
          <w:b/>
          <w:bCs/>
          <w:sz w:val="24"/>
          <w:szCs w:val="24"/>
        </w:rPr>
        <w:t xml:space="preserve"> TRUSTED </w:t>
      </w:r>
      <w:r w:rsidR="00C979A0" w:rsidRPr="00C979A0">
        <w:rPr>
          <w:rFonts w:ascii="Arial Narrow" w:hAnsi="Arial Narrow"/>
          <w:b/>
          <w:bCs/>
          <w:sz w:val="24"/>
          <w:szCs w:val="24"/>
        </w:rPr>
        <w:t xml:space="preserve">TURF SOLUTIONS </w:t>
      </w:r>
      <w:r w:rsidR="00AC1A21">
        <w:rPr>
          <w:rFonts w:ascii="Arial Narrow" w:hAnsi="Arial Narrow"/>
          <w:b/>
          <w:bCs/>
          <w:sz w:val="24"/>
          <w:szCs w:val="24"/>
        </w:rPr>
        <w:t>AT</w:t>
      </w:r>
      <w:r w:rsidR="00C979A0" w:rsidRPr="00C979A0">
        <w:rPr>
          <w:rFonts w:ascii="Arial Narrow" w:hAnsi="Arial Narrow"/>
          <w:b/>
          <w:bCs/>
          <w:sz w:val="24"/>
          <w:szCs w:val="24"/>
        </w:rPr>
        <w:t xml:space="preserve"> BTME 2026</w:t>
      </w:r>
    </w:p>
    <w:p w14:paraId="5F1A2A3D" w14:textId="4EC42D2B" w:rsidR="0096373C" w:rsidRPr="0096373C" w:rsidRDefault="0096373C" w:rsidP="00224BFB">
      <w:pPr>
        <w:spacing w:line="360" w:lineRule="auto"/>
        <w:rPr>
          <w:rFonts w:ascii="Arial Narrow" w:hAnsi="Arial Narrow"/>
          <w:color w:val="000000" w:themeColor="text1"/>
        </w:rPr>
      </w:pPr>
      <w:r w:rsidRPr="0096373C">
        <w:rPr>
          <w:rFonts w:ascii="Arial Narrow" w:hAnsi="Arial Narrow"/>
          <w:color w:val="000000" w:themeColor="text1"/>
        </w:rPr>
        <w:t xml:space="preserve">Origin Amenity Solutions (OAS), </w:t>
      </w:r>
      <w:r w:rsidR="00D30FD9">
        <w:rPr>
          <w:rFonts w:ascii="Arial Narrow" w:hAnsi="Arial Narrow"/>
          <w:color w:val="000000" w:themeColor="text1"/>
        </w:rPr>
        <w:t>the leading</w:t>
      </w:r>
      <w:r w:rsidRPr="0096373C">
        <w:rPr>
          <w:rFonts w:ascii="Arial Narrow" w:hAnsi="Arial Narrow"/>
          <w:color w:val="000000" w:themeColor="text1"/>
        </w:rPr>
        <w:t xml:space="preserve"> </w:t>
      </w:r>
      <w:r w:rsidR="00F16A0E">
        <w:rPr>
          <w:rFonts w:ascii="Arial Narrow" w:hAnsi="Arial Narrow"/>
          <w:color w:val="000000" w:themeColor="text1"/>
        </w:rPr>
        <w:t xml:space="preserve">complete </w:t>
      </w:r>
      <w:r w:rsidR="006B6505">
        <w:rPr>
          <w:rFonts w:ascii="Arial Narrow" w:hAnsi="Arial Narrow"/>
          <w:color w:val="000000" w:themeColor="text1"/>
        </w:rPr>
        <w:t xml:space="preserve">turf solutions provider, </w:t>
      </w:r>
      <w:r w:rsidRPr="0096373C">
        <w:rPr>
          <w:rFonts w:ascii="Arial Narrow" w:hAnsi="Arial Narrow"/>
          <w:color w:val="000000" w:themeColor="text1"/>
        </w:rPr>
        <w:t>will be a key exhibitor at BTME</w:t>
      </w:r>
      <w:r w:rsidRPr="0096373C">
        <w:rPr>
          <w:rFonts w:ascii="Arial" w:hAnsi="Arial" w:cs="Arial"/>
          <w:color w:val="000000" w:themeColor="text1"/>
        </w:rPr>
        <w:t> </w:t>
      </w:r>
      <w:r w:rsidRPr="0096373C">
        <w:rPr>
          <w:rFonts w:ascii="Arial Narrow" w:hAnsi="Arial Narrow"/>
          <w:color w:val="000000" w:themeColor="text1"/>
        </w:rPr>
        <w:t xml:space="preserve">2026. Visitors </w:t>
      </w:r>
      <w:r w:rsidR="00A3225E">
        <w:rPr>
          <w:rFonts w:ascii="Arial Narrow" w:hAnsi="Arial Narrow"/>
          <w:color w:val="000000" w:themeColor="text1"/>
        </w:rPr>
        <w:t xml:space="preserve">to </w:t>
      </w:r>
      <w:r w:rsidRPr="0096373C">
        <w:rPr>
          <w:rFonts w:ascii="Arial Narrow" w:hAnsi="Arial Narrow"/>
          <w:color w:val="000000" w:themeColor="text1"/>
        </w:rPr>
        <w:t>stand</w:t>
      </w:r>
      <w:r w:rsidR="00A3225E">
        <w:rPr>
          <w:rFonts w:ascii="Arial Narrow" w:hAnsi="Arial Narrow"/>
          <w:color w:val="000000" w:themeColor="text1"/>
        </w:rPr>
        <w:t>s</w:t>
      </w:r>
      <w:r w:rsidRPr="0096373C">
        <w:rPr>
          <w:rFonts w:ascii="Arial Narrow" w:hAnsi="Arial Narrow"/>
          <w:color w:val="000000" w:themeColor="text1"/>
        </w:rPr>
        <w:t xml:space="preserve"> 230 and 200</w:t>
      </w:r>
      <w:r w:rsidR="003D1B96">
        <w:rPr>
          <w:rFonts w:ascii="Arial Narrow" w:hAnsi="Arial Narrow"/>
          <w:color w:val="000000" w:themeColor="text1"/>
        </w:rPr>
        <w:t xml:space="preserve"> </w:t>
      </w:r>
      <w:r w:rsidR="002B55BE">
        <w:rPr>
          <w:rFonts w:ascii="Arial Narrow" w:hAnsi="Arial Narrow"/>
          <w:color w:val="000000" w:themeColor="text1"/>
        </w:rPr>
        <w:t>can</w:t>
      </w:r>
      <w:r w:rsidR="003D1B96">
        <w:rPr>
          <w:rFonts w:ascii="Arial Narrow" w:hAnsi="Arial Narrow"/>
          <w:color w:val="000000" w:themeColor="text1"/>
        </w:rPr>
        <w:t xml:space="preserve"> meet the team and </w:t>
      </w:r>
      <w:r w:rsidRPr="0096373C">
        <w:rPr>
          <w:rFonts w:ascii="Arial Narrow" w:hAnsi="Arial Narrow"/>
          <w:color w:val="000000" w:themeColor="text1"/>
        </w:rPr>
        <w:t>explor</w:t>
      </w:r>
      <w:r w:rsidR="00D77FEE">
        <w:rPr>
          <w:rFonts w:ascii="Arial Narrow" w:hAnsi="Arial Narrow"/>
          <w:color w:val="000000" w:themeColor="text1"/>
        </w:rPr>
        <w:t xml:space="preserve">e </w:t>
      </w:r>
      <w:r w:rsidR="003D1B96">
        <w:rPr>
          <w:rFonts w:ascii="Arial Narrow" w:hAnsi="Arial Narrow"/>
          <w:color w:val="000000" w:themeColor="text1"/>
        </w:rPr>
        <w:t xml:space="preserve">the </w:t>
      </w:r>
      <w:r w:rsidRPr="0096373C">
        <w:rPr>
          <w:rFonts w:ascii="Arial Narrow" w:hAnsi="Arial Narrow"/>
          <w:color w:val="000000" w:themeColor="text1"/>
        </w:rPr>
        <w:t xml:space="preserve">full </w:t>
      </w:r>
      <w:r w:rsidR="003D1B96">
        <w:rPr>
          <w:rFonts w:ascii="Arial Narrow" w:hAnsi="Arial Narrow"/>
          <w:color w:val="000000" w:themeColor="text1"/>
        </w:rPr>
        <w:t xml:space="preserve">range </w:t>
      </w:r>
      <w:r w:rsidRPr="0096373C">
        <w:rPr>
          <w:rFonts w:ascii="Arial Narrow" w:hAnsi="Arial Narrow"/>
          <w:color w:val="000000" w:themeColor="text1"/>
        </w:rPr>
        <w:t>of turf management,</w:t>
      </w:r>
      <w:r w:rsidR="00C43E55">
        <w:rPr>
          <w:rFonts w:ascii="Arial Narrow" w:hAnsi="Arial Narrow"/>
          <w:color w:val="000000" w:themeColor="text1"/>
        </w:rPr>
        <w:t xml:space="preserve"> </w:t>
      </w:r>
      <w:r w:rsidRPr="0096373C">
        <w:rPr>
          <w:rFonts w:ascii="Arial Narrow" w:hAnsi="Arial Narrow"/>
          <w:color w:val="000000" w:themeColor="text1"/>
        </w:rPr>
        <w:t xml:space="preserve">irrigation, fertiliser, </w:t>
      </w:r>
      <w:r w:rsidR="006B6505">
        <w:rPr>
          <w:rFonts w:ascii="Arial Narrow" w:hAnsi="Arial Narrow"/>
          <w:color w:val="000000" w:themeColor="text1"/>
        </w:rPr>
        <w:t xml:space="preserve">nutrition </w:t>
      </w:r>
      <w:r w:rsidRPr="0096373C">
        <w:rPr>
          <w:rFonts w:ascii="Arial Narrow" w:hAnsi="Arial Narrow"/>
          <w:color w:val="000000" w:themeColor="text1"/>
        </w:rPr>
        <w:t>and digital solutions</w:t>
      </w:r>
      <w:r w:rsidR="00C43E55">
        <w:rPr>
          <w:rFonts w:ascii="Arial Narrow" w:hAnsi="Arial Narrow"/>
          <w:color w:val="000000" w:themeColor="text1"/>
        </w:rPr>
        <w:t xml:space="preserve">, </w:t>
      </w:r>
      <w:r w:rsidRPr="0096373C">
        <w:rPr>
          <w:rFonts w:ascii="Arial Narrow" w:hAnsi="Arial Narrow"/>
          <w:color w:val="000000" w:themeColor="text1"/>
        </w:rPr>
        <w:t>designed to help greenkeepers</w:t>
      </w:r>
      <w:r w:rsidR="00C975D4">
        <w:rPr>
          <w:rFonts w:ascii="Arial Narrow" w:hAnsi="Arial Narrow"/>
          <w:color w:val="000000" w:themeColor="text1"/>
        </w:rPr>
        <w:t xml:space="preserve"> deliver </w:t>
      </w:r>
      <w:r w:rsidRPr="0096373C">
        <w:rPr>
          <w:rFonts w:ascii="Arial Narrow" w:hAnsi="Arial Narrow"/>
          <w:color w:val="000000" w:themeColor="text1"/>
        </w:rPr>
        <w:t>high-quality</w:t>
      </w:r>
      <w:r w:rsidR="00C975D4">
        <w:rPr>
          <w:rFonts w:ascii="Arial Narrow" w:hAnsi="Arial Narrow"/>
          <w:color w:val="000000" w:themeColor="text1"/>
        </w:rPr>
        <w:t>, playable</w:t>
      </w:r>
      <w:r w:rsidRPr="0096373C">
        <w:rPr>
          <w:rFonts w:ascii="Arial Narrow" w:hAnsi="Arial Narrow"/>
          <w:color w:val="000000" w:themeColor="text1"/>
        </w:rPr>
        <w:t xml:space="preserve"> surfaces efficiently and sustainably.</w:t>
      </w:r>
    </w:p>
    <w:p w14:paraId="4AC6C776" w14:textId="77777777" w:rsidR="00176BC7" w:rsidRDefault="00357E1D" w:rsidP="003347BE">
      <w:pPr>
        <w:spacing w:line="360" w:lineRule="auto"/>
        <w:rPr>
          <w:rFonts w:ascii="Arial Narrow" w:hAnsi="Arial Narrow"/>
          <w:b/>
          <w:bCs/>
          <w:color w:val="000000" w:themeColor="text1"/>
        </w:rPr>
      </w:pPr>
      <w:r w:rsidRPr="00357E1D">
        <w:rPr>
          <w:rFonts w:ascii="Arial Narrow" w:hAnsi="Arial Narrow"/>
          <w:b/>
          <w:bCs/>
          <w:color w:val="000000" w:themeColor="text1"/>
        </w:rPr>
        <w:t>Comprehensive Solutions on Stand</w:t>
      </w:r>
      <w:r w:rsidR="007E3468">
        <w:rPr>
          <w:rFonts w:ascii="Arial Narrow" w:hAnsi="Arial Narrow"/>
          <w:b/>
          <w:bCs/>
          <w:color w:val="000000" w:themeColor="text1"/>
        </w:rPr>
        <w:t xml:space="preserve"> 230</w:t>
      </w:r>
    </w:p>
    <w:p w14:paraId="7E1C2EDB" w14:textId="00D9DF4E" w:rsidR="00176BC7" w:rsidRPr="00176BC7" w:rsidRDefault="00176BC7" w:rsidP="00176BC7">
      <w:pPr>
        <w:spacing w:line="360" w:lineRule="auto"/>
        <w:rPr>
          <w:rFonts w:ascii="Arial Narrow" w:hAnsi="Arial Narrow"/>
          <w:color w:val="000000" w:themeColor="text1"/>
        </w:rPr>
      </w:pPr>
      <w:r w:rsidRPr="00176BC7">
        <w:rPr>
          <w:rFonts w:ascii="Arial Narrow" w:hAnsi="Arial Narrow"/>
          <w:color w:val="000000" w:themeColor="text1"/>
        </w:rPr>
        <w:t>OAS will feature the latest Top Green R Range grass seed, developed in partnership with Europe’s leading turfgrass breeder, Top Green. Alongside this, the company will showcase</w:t>
      </w:r>
      <w:r w:rsidR="00E3313D" w:rsidRPr="00595271">
        <w:rPr>
          <w:rFonts w:ascii="Arial Narrow" w:hAnsi="Arial Narrow"/>
          <w:color w:val="000000" w:themeColor="text1"/>
        </w:rPr>
        <w:t xml:space="preserve"> its</w:t>
      </w:r>
      <w:r w:rsidRPr="00176BC7">
        <w:rPr>
          <w:rFonts w:ascii="Arial Narrow" w:hAnsi="Arial Narrow"/>
          <w:color w:val="000000" w:themeColor="text1"/>
        </w:rPr>
        <w:t xml:space="preserve"> plant nutrition products and soil enhancers, demonstrating how every aspect of turf management works together.</w:t>
      </w:r>
    </w:p>
    <w:p w14:paraId="5AE019D6" w14:textId="77777777" w:rsidR="00595271" w:rsidRPr="00595271" w:rsidRDefault="00595271" w:rsidP="00176BC7">
      <w:pPr>
        <w:spacing w:line="360" w:lineRule="auto"/>
        <w:rPr>
          <w:rFonts w:ascii="Arial Narrow" w:hAnsi="Arial Narrow"/>
          <w:color w:val="000000" w:themeColor="text1"/>
        </w:rPr>
      </w:pPr>
      <w:r w:rsidRPr="00595271">
        <w:rPr>
          <w:rFonts w:ascii="Arial Narrow" w:hAnsi="Arial Narrow"/>
          <w:color w:val="000000" w:themeColor="text1"/>
        </w:rPr>
        <w:t>D</w:t>
      </w:r>
      <w:r w:rsidRPr="003347BE">
        <w:rPr>
          <w:rFonts w:ascii="Arial Narrow" w:hAnsi="Arial Narrow"/>
          <w:color w:val="000000" w:themeColor="text1"/>
        </w:rPr>
        <w:t>emonstrations of the digital platforms TurfKeeper and MachineKeeper will illustrate how teams can monitor turf and machinery, optimise resources, and improve operational efficiency. Complementing this, Rain</w:t>
      </w:r>
      <w:r w:rsidRPr="003347BE">
        <w:rPr>
          <w:rFonts w:ascii="Arial" w:hAnsi="Arial" w:cs="Arial"/>
          <w:color w:val="000000" w:themeColor="text1"/>
        </w:rPr>
        <w:t> </w:t>
      </w:r>
      <w:r w:rsidRPr="003347BE">
        <w:rPr>
          <w:rFonts w:ascii="Arial Narrow" w:hAnsi="Arial Narrow"/>
          <w:color w:val="000000" w:themeColor="text1"/>
        </w:rPr>
        <w:t>Bird irrigation systems, including the Cirrus PRO central control system, will highlight how precise water management supports healthier turf while promoting sustainable water use.</w:t>
      </w:r>
    </w:p>
    <w:p w14:paraId="6A3EC8EE" w14:textId="5B86077C" w:rsidR="00176BC7" w:rsidRPr="00176BC7" w:rsidRDefault="00176BC7" w:rsidP="00176BC7">
      <w:pPr>
        <w:spacing w:line="360" w:lineRule="auto"/>
        <w:rPr>
          <w:rFonts w:ascii="Arial Narrow" w:hAnsi="Arial Narrow"/>
          <w:color w:val="000000" w:themeColor="text1"/>
        </w:rPr>
      </w:pPr>
      <w:r w:rsidRPr="00176BC7">
        <w:rPr>
          <w:rFonts w:ascii="Arial Narrow" w:hAnsi="Arial Narrow"/>
          <w:color w:val="000000" w:themeColor="text1"/>
        </w:rPr>
        <w:t xml:space="preserve">Visitors will also have access to OAS’s technical team for advice on Plant Protection Products (PPP) and can collect a free </w:t>
      </w:r>
      <w:r w:rsidR="00730A51">
        <w:rPr>
          <w:rFonts w:ascii="Arial Narrow" w:hAnsi="Arial Narrow"/>
          <w:color w:val="000000" w:themeColor="text1"/>
        </w:rPr>
        <w:t xml:space="preserve">IPM Wall Planner </w:t>
      </w:r>
      <w:r w:rsidRPr="00176BC7">
        <w:rPr>
          <w:rFonts w:ascii="Arial Narrow" w:hAnsi="Arial Narrow"/>
          <w:color w:val="000000" w:themeColor="text1"/>
        </w:rPr>
        <w:t>to support practical planning and future reference.</w:t>
      </w:r>
    </w:p>
    <w:p w14:paraId="29214791" w14:textId="7829FA86" w:rsidR="00E23E44" w:rsidRPr="00F51C7B" w:rsidRDefault="00E23E44" w:rsidP="00595271">
      <w:pPr>
        <w:spacing w:line="360" w:lineRule="auto"/>
        <w:rPr>
          <w:rFonts w:ascii="Arial Narrow" w:hAnsi="Arial Narrow"/>
          <w:b/>
          <w:bCs/>
          <w:color w:val="000000" w:themeColor="text1"/>
        </w:rPr>
      </w:pPr>
      <w:r w:rsidRPr="00F51C7B">
        <w:rPr>
          <w:rFonts w:ascii="Arial Narrow" w:hAnsi="Arial Narrow"/>
          <w:b/>
          <w:bCs/>
          <w:color w:val="000000" w:themeColor="text1"/>
        </w:rPr>
        <w:t>Fertiliser Focus on Stand 200</w:t>
      </w:r>
      <w:r w:rsidRPr="00F51C7B">
        <w:rPr>
          <w:rFonts w:ascii="Arial Narrow" w:hAnsi="Arial Narrow"/>
          <w:b/>
          <w:bCs/>
          <w:color w:val="000000" w:themeColor="text1"/>
        </w:rPr>
        <w:br/>
      </w:r>
      <w:r w:rsidR="0098705A" w:rsidRPr="0098705A">
        <w:rPr>
          <w:rFonts w:ascii="Arial Narrow" w:hAnsi="Arial Narrow"/>
          <w:color w:val="000000" w:themeColor="text1"/>
        </w:rPr>
        <w:t>Stand</w:t>
      </w:r>
      <w:r w:rsidR="0098705A" w:rsidRPr="0098705A">
        <w:rPr>
          <w:rFonts w:ascii="Arial" w:hAnsi="Arial" w:cs="Arial"/>
          <w:color w:val="000000" w:themeColor="text1"/>
        </w:rPr>
        <w:t> </w:t>
      </w:r>
      <w:r w:rsidR="0098705A" w:rsidRPr="0098705A">
        <w:rPr>
          <w:rFonts w:ascii="Arial Narrow" w:hAnsi="Arial Narrow"/>
          <w:color w:val="000000" w:themeColor="text1"/>
        </w:rPr>
        <w:t xml:space="preserve">200 will </w:t>
      </w:r>
      <w:r w:rsidR="008B64B7">
        <w:rPr>
          <w:rFonts w:ascii="Arial Narrow" w:hAnsi="Arial Narrow"/>
          <w:color w:val="000000" w:themeColor="text1"/>
        </w:rPr>
        <w:t>highlight</w:t>
      </w:r>
      <w:r w:rsidR="0098705A" w:rsidRPr="0098705A">
        <w:rPr>
          <w:rFonts w:ascii="Arial Narrow" w:hAnsi="Arial Narrow"/>
          <w:color w:val="000000" w:themeColor="text1"/>
        </w:rPr>
        <w:t xml:space="preserve"> OAS</w:t>
      </w:r>
      <w:r w:rsidR="0098705A" w:rsidRPr="0098705A">
        <w:rPr>
          <w:rFonts w:ascii="Arial Narrow" w:hAnsi="Arial Narrow" w:cs="Arial Narrow"/>
          <w:color w:val="000000" w:themeColor="text1"/>
        </w:rPr>
        <w:t>’</w:t>
      </w:r>
      <w:r w:rsidR="0098705A" w:rsidRPr="0098705A">
        <w:rPr>
          <w:rFonts w:ascii="Arial Narrow" w:hAnsi="Arial Narrow"/>
          <w:color w:val="000000" w:themeColor="text1"/>
        </w:rPr>
        <w:t xml:space="preserve">s extensive range of fertilisers, including NutriLink, MicroLite, and Xtend CRF, all proven to deliver outstanding results in turf performance. </w:t>
      </w:r>
      <w:r w:rsidR="005404A3">
        <w:rPr>
          <w:rFonts w:ascii="Arial Narrow" w:hAnsi="Arial Narrow"/>
          <w:color w:val="000000" w:themeColor="text1"/>
        </w:rPr>
        <w:t>Experienced</w:t>
      </w:r>
      <w:r w:rsidR="001B6326">
        <w:rPr>
          <w:rFonts w:ascii="Arial Narrow" w:hAnsi="Arial Narrow"/>
          <w:color w:val="000000" w:themeColor="text1"/>
        </w:rPr>
        <w:t xml:space="preserve"> </w:t>
      </w:r>
      <w:r w:rsidR="0098705A" w:rsidRPr="0098705A">
        <w:rPr>
          <w:rFonts w:ascii="Arial Narrow" w:hAnsi="Arial Narrow"/>
          <w:color w:val="000000" w:themeColor="text1"/>
        </w:rPr>
        <w:t xml:space="preserve">advisors will be </w:t>
      </w:r>
      <w:r w:rsidR="00C32DFB">
        <w:rPr>
          <w:rFonts w:ascii="Arial Narrow" w:hAnsi="Arial Narrow"/>
          <w:color w:val="000000" w:themeColor="text1"/>
        </w:rPr>
        <w:t xml:space="preserve">on hand </w:t>
      </w:r>
      <w:r w:rsidR="0098705A" w:rsidRPr="0098705A">
        <w:rPr>
          <w:rFonts w:ascii="Arial Narrow" w:hAnsi="Arial Narrow"/>
          <w:color w:val="000000" w:themeColor="text1"/>
        </w:rPr>
        <w:t xml:space="preserve">to </w:t>
      </w:r>
      <w:r w:rsidR="00C32DFB">
        <w:rPr>
          <w:rFonts w:ascii="Arial Narrow" w:hAnsi="Arial Narrow"/>
          <w:color w:val="000000" w:themeColor="text1"/>
        </w:rPr>
        <w:t>explain how ea</w:t>
      </w:r>
      <w:r w:rsidR="0098705A" w:rsidRPr="0098705A">
        <w:rPr>
          <w:rFonts w:ascii="Arial Narrow" w:hAnsi="Arial Narrow"/>
          <w:color w:val="000000" w:themeColor="text1"/>
        </w:rPr>
        <w:t>ch product</w:t>
      </w:r>
      <w:r w:rsidR="00C32DFB">
        <w:rPr>
          <w:rFonts w:ascii="Arial Narrow" w:hAnsi="Arial Narrow"/>
          <w:color w:val="000000" w:themeColor="text1"/>
        </w:rPr>
        <w:t xml:space="preserve"> </w:t>
      </w:r>
      <w:r w:rsidR="0098705A" w:rsidRPr="0098705A">
        <w:rPr>
          <w:rFonts w:ascii="Arial Narrow" w:hAnsi="Arial Narrow"/>
          <w:color w:val="000000" w:themeColor="text1"/>
        </w:rPr>
        <w:t>promote</w:t>
      </w:r>
      <w:r w:rsidR="00C32DFB">
        <w:rPr>
          <w:rFonts w:ascii="Arial Narrow" w:hAnsi="Arial Narrow"/>
          <w:color w:val="000000" w:themeColor="text1"/>
        </w:rPr>
        <w:t>s</w:t>
      </w:r>
      <w:r w:rsidR="0098705A" w:rsidRPr="0098705A">
        <w:rPr>
          <w:rFonts w:ascii="Arial Narrow" w:hAnsi="Arial Narrow"/>
          <w:color w:val="000000" w:themeColor="text1"/>
        </w:rPr>
        <w:t xml:space="preserve"> healthy growth, enhance</w:t>
      </w:r>
      <w:r w:rsidR="00393134">
        <w:rPr>
          <w:rFonts w:ascii="Arial Narrow" w:hAnsi="Arial Narrow"/>
          <w:color w:val="000000" w:themeColor="text1"/>
        </w:rPr>
        <w:t>s</w:t>
      </w:r>
      <w:r w:rsidR="0098705A" w:rsidRPr="0098705A">
        <w:rPr>
          <w:rFonts w:ascii="Arial Narrow" w:hAnsi="Arial Narrow"/>
          <w:color w:val="000000" w:themeColor="text1"/>
        </w:rPr>
        <w:t xml:space="preserve"> resilience, and </w:t>
      </w:r>
      <w:r w:rsidR="006A2D92">
        <w:rPr>
          <w:rFonts w:ascii="Arial Narrow" w:hAnsi="Arial Narrow"/>
          <w:color w:val="000000" w:themeColor="text1"/>
        </w:rPr>
        <w:t>supports</w:t>
      </w:r>
      <w:r w:rsidR="0098705A" w:rsidRPr="0098705A">
        <w:rPr>
          <w:rFonts w:ascii="Arial Narrow" w:hAnsi="Arial Narrow"/>
          <w:color w:val="000000" w:themeColor="text1"/>
        </w:rPr>
        <w:t xml:space="preserve"> long-term turf sustainability. This is an opportunity to explore OAS</w:t>
      </w:r>
      <w:r w:rsidR="0098705A" w:rsidRPr="0098705A">
        <w:rPr>
          <w:rFonts w:ascii="Arial Narrow" w:hAnsi="Arial Narrow" w:cs="Arial Narrow"/>
          <w:color w:val="000000" w:themeColor="text1"/>
        </w:rPr>
        <w:t>’</w:t>
      </w:r>
      <w:r w:rsidR="0098705A" w:rsidRPr="0098705A">
        <w:rPr>
          <w:rFonts w:ascii="Arial Narrow" w:hAnsi="Arial Narrow"/>
          <w:color w:val="000000" w:themeColor="text1"/>
        </w:rPr>
        <w:t>s innovative fertiliser solutions and see firsthand why they are trusted by turf professionals</w:t>
      </w:r>
      <w:r w:rsidR="00F95A60">
        <w:rPr>
          <w:rFonts w:ascii="Arial Narrow" w:hAnsi="Arial Narrow"/>
          <w:color w:val="000000" w:themeColor="text1"/>
        </w:rPr>
        <w:t xml:space="preserve"> </w:t>
      </w:r>
      <w:r w:rsidR="00F95A60" w:rsidRPr="00F95A60">
        <w:rPr>
          <w:rFonts w:ascii="Arial Narrow" w:hAnsi="Arial Narrow"/>
          <w:color w:val="000000" w:themeColor="text1"/>
        </w:rPr>
        <w:t>across the UK.</w:t>
      </w:r>
    </w:p>
    <w:p w14:paraId="7CECA236" w14:textId="77777777" w:rsidR="00CA1FF5" w:rsidRDefault="001A2C89" w:rsidP="00255972">
      <w:pPr>
        <w:spacing w:line="360" w:lineRule="auto"/>
        <w:rPr>
          <w:rFonts w:ascii="Arial Narrow" w:hAnsi="Arial Narrow"/>
          <w:b/>
          <w:bCs/>
          <w:color w:val="000000" w:themeColor="text1"/>
        </w:rPr>
      </w:pPr>
      <w:r w:rsidRPr="00F51C7B">
        <w:rPr>
          <w:rFonts w:ascii="Arial Narrow" w:hAnsi="Arial Narrow"/>
          <w:b/>
          <w:bCs/>
          <w:color w:val="000000" w:themeColor="text1"/>
        </w:rPr>
        <w:t>Innovation and Expertise with Top Green</w:t>
      </w:r>
    </w:p>
    <w:p w14:paraId="609D50B2" w14:textId="77777777" w:rsidR="00495627" w:rsidRDefault="002A352B" w:rsidP="002A352B">
      <w:pPr>
        <w:spacing w:line="360" w:lineRule="auto"/>
        <w:rPr>
          <w:rFonts w:ascii="Arial Narrow" w:hAnsi="Arial Narrow"/>
          <w:color w:val="000000" w:themeColor="text1"/>
        </w:rPr>
      </w:pPr>
      <w:r w:rsidRPr="002A352B">
        <w:rPr>
          <w:rFonts w:ascii="Arial Narrow" w:hAnsi="Arial Narrow"/>
          <w:color w:val="000000" w:themeColor="text1"/>
        </w:rPr>
        <w:t xml:space="preserve">OAS’s long-standing partnership with Top Green brings proven European breeding expertise to UK turf management. Their programme at Les Allueds, France, combines scientific rigour with practical field performance to produce </w:t>
      </w:r>
      <w:r w:rsidR="00495627">
        <w:rPr>
          <w:rFonts w:ascii="Arial Narrow" w:hAnsi="Arial Narrow"/>
          <w:color w:val="000000" w:themeColor="text1"/>
        </w:rPr>
        <w:t xml:space="preserve">seed </w:t>
      </w:r>
      <w:r w:rsidRPr="002A352B">
        <w:rPr>
          <w:rFonts w:ascii="Arial Narrow" w:hAnsi="Arial Narrow"/>
          <w:color w:val="000000" w:themeColor="text1"/>
        </w:rPr>
        <w:t xml:space="preserve">varieties selected for rapid establishment, resilience, wear tolerance, and year-round playability. </w:t>
      </w:r>
    </w:p>
    <w:p w14:paraId="4E6F64B5" w14:textId="20B526C6" w:rsidR="002A352B" w:rsidRPr="002A352B" w:rsidRDefault="002A352B" w:rsidP="002A352B">
      <w:pPr>
        <w:spacing w:line="360" w:lineRule="auto"/>
        <w:rPr>
          <w:rFonts w:ascii="Arial Narrow" w:hAnsi="Arial Narrow"/>
          <w:color w:val="000000" w:themeColor="text1"/>
        </w:rPr>
      </w:pPr>
      <w:r w:rsidRPr="002A352B">
        <w:rPr>
          <w:rFonts w:ascii="Arial Narrow" w:hAnsi="Arial Narrow"/>
          <w:color w:val="000000" w:themeColor="text1"/>
        </w:rPr>
        <w:lastRenderedPageBreak/>
        <w:t>This ensures OAS customers have access to high-performance, trial-proven grass seed, while initiatives such as Carbon4Grass demonstrate a shared commitment to innovation and sustainable turf solutions.</w:t>
      </w:r>
    </w:p>
    <w:p w14:paraId="227750BE" w14:textId="3FD9F9BD" w:rsidR="002A352B" w:rsidRDefault="002A352B" w:rsidP="002A352B">
      <w:pPr>
        <w:spacing w:line="360" w:lineRule="auto"/>
        <w:rPr>
          <w:rFonts w:ascii="Arial Narrow" w:hAnsi="Arial Narrow"/>
          <w:color w:val="000000" w:themeColor="text1"/>
        </w:rPr>
      </w:pPr>
      <w:r w:rsidRPr="002A352B">
        <w:rPr>
          <w:rFonts w:ascii="Arial Narrow" w:hAnsi="Arial Narrow"/>
          <w:color w:val="000000" w:themeColor="text1"/>
        </w:rPr>
        <w:t xml:space="preserve">Visitors can also enter a multiple-winner competition to visit Top Green’s </w:t>
      </w:r>
      <w:r w:rsidR="00730A51">
        <w:rPr>
          <w:rFonts w:ascii="Arial Narrow" w:hAnsi="Arial Narrow"/>
          <w:color w:val="000000" w:themeColor="text1"/>
        </w:rPr>
        <w:t xml:space="preserve">breeding facility </w:t>
      </w:r>
      <w:r w:rsidRPr="002A352B">
        <w:rPr>
          <w:rFonts w:ascii="Arial Narrow" w:hAnsi="Arial Narrow"/>
          <w:color w:val="000000" w:themeColor="text1"/>
        </w:rPr>
        <w:t>in France</w:t>
      </w:r>
      <w:r w:rsidR="00495627">
        <w:rPr>
          <w:rFonts w:ascii="Arial Narrow" w:hAnsi="Arial Narrow"/>
          <w:color w:val="000000" w:themeColor="text1"/>
        </w:rPr>
        <w:t>, hosted</w:t>
      </w:r>
      <w:r w:rsidR="00C8035B">
        <w:rPr>
          <w:rFonts w:ascii="Arial Narrow" w:hAnsi="Arial Narrow"/>
          <w:color w:val="000000" w:themeColor="text1"/>
        </w:rPr>
        <w:t xml:space="preserve"> by OAS</w:t>
      </w:r>
      <w:r w:rsidRPr="002A352B">
        <w:rPr>
          <w:rFonts w:ascii="Arial Narrow" w:hAnsi="Arial Narrow"/>
          <w:color w:val="000000" w:themeColor="text1"/>
        </w:rPr>
        <w:t>. Full entry details are available on the main stand.</w:t>
      </w:r>
    </w:p>
    <w:p w14:paraId="20B09805" w14:textId="626FA0B2" w:rsidR="001633EA" w:rsidRPr="00F51C7B" w:rsidRDefault="009F04F5" w:rsidP="001633EA">
      <w:pPr>
        <w:spacing w:line="360" w:lineRule="auto"/>
        <w:rPr>
          <w:rFonts w:ascii="Arial Narrow" w:hAnsi="Arial Narrow"/>
          <w:color w:val="000000" w:themeColor="text1"/>
        </w:rPr>
      </w:pPr>
      <w:r w:rsidRPr="009F04F5">
        <w:rPr>
          <w:rFonts w:ascii="Arial Narrow" w:hAnsi="Arial Narrow"/>
          <w:b/>
          <w:bCs/>
          <w:color w:val="000000" w:themeColor="text1"/>
        </w:rPr>
        <w:t>Educational Sessions</w:t>
      </w:r>
      <w:r w:rsidR="001A2C89" w:rsidRPr="00F51C7B">
        <w:rPr>
          <w:rFonts w:ascii="Arial Narrow" w:hAnsi="Arial Narrow"/>
          <w:b/>
          <w:bCs/>
          <w:color w:val="000000" w:themeColor="text1"/>
        </w:rPr>
        <w:br/>
      </w:r>
      <w:r w:rsidR="001633EA" w:rsidRPr="00F51C7B">
        <w:rPr>
          <w:rFonts w:ascii="Arial Narrow" w:hAnsi="Arial Narrow"/>
          <w:color w:val="000000" w:themeColor="text1"/>
        </w:rPr>
        <w:t xml:space="preserve">OAS technical experts will lead a series of sessions as part of BIGGA’s Continue to Learn programme, offering </w:t>
      </w:r>
      <w:r w:rsidR="00EF4BBC">
        <w:rPr>
          <w:rFonts w:ascii="Arial Narrow" w:hAnsi="Arial Narrow"/>
          <w:color w:val="000000" w:themeColor="text1"/>
        </w:rPr>
        <w:t>practical</w:t>
      </w:r>
      <w:r w:rsidR="001633EA" w:rsidRPr="00F51C7B">
        <w:rPr>
          <w:rFonts w:ascii="Arial Narrow" w:hAnsi="Arial Narrow"/>
          <w:color w:val="000000" w:themeColor="text1"/>
        </w:rPr>
        <w:t xml:space="preserve"> advice and insights to help attendees improve turf quality</w:t>
      </w:r>
      <w:r w:rsidR="003718CB">
        <w:rPr>
          <w:rFonts w:ascii="Arial Narrow" w:hAnsi="Arial Narrow"/>
          <w:color w:val="000000" w:themeColor="text1"/>
        </w:rPr>
        <w:t xml:space="preserve"> and</w:t>
      </w:r>
      <w:r w:rsidR="001633EA" w:rsidRPr="00F51C7B">
        <w:rPr>
          <w:rFonts w:ascii="Arial Narrow" w:hAnsi="Arial Narrow"/>
          <w:color w:val="000000" w:themeColor="text1"/>
        </w:rPr>
        <w:t xml:space="preserve"> irrigation management:</w:t>
      </w:r>
    </w:p>
    <w:p w14:paraId="31C4C6DF" w14:textId="1C3996A6" w:rsidR="001633EA" w:rsidRPr="002E528B" w:rsidRDefault="001633EA" w:rsidP="002E528B">
      <w:pPr>
        <w:numPr>
          <w:ilvl w:val="0"/>
          <w:numId w:val="2"/>
        </w:numPr>
        <w:spacing w:line="360" w:lineRule="auto"/>
        <w:rPr>
          <w:rFonts w:ascii="Arial Narrow" w:hAnsi="Arial Narrow"/>
          <w:color w:val="000000" w:themeColor="text1"/>
        </w:rPr>
      </w:pPr>
      <w:r w:rsidRPr="00F51C7B">
        <w:rPr>
          <w:rFonts w:ascii="Arial Narrow" w:hAnsi="Arial Narrow"/>
          <w:b/>
          <w:bCs/>
          <w:color w:val="000000" w:themeColor="text1"/>
        </w:rPr>
        <w:t xml:space="preserve">Collecting &amp; Using Data </w:t>
      </w:r>
      <w:r w:rsidR="002100BF" w:rsidRPr="00F51C7B">
        <w:rPr>
          <w:rFonts w:ascii="Arial Narrow" w:hAnsi="Arial Narrow"/>
          <w:b/>
          <w:bCs/>
          <w:color w:val="000000" w:themeColor="text1"/>
        </w:rPr>
        <w:t>t</w:t>
      </w:r>
      <w:r w:rsidRPr="00F51C7B">
        <w:rPr>
          <w:rFonts w:ascii="Arial Narrow" w:hAnsi="Arial Narrow"/>
          <w:b/>
          <w:bCs/>
          <w:color w:val="000000" w:themeColor="text1"/>
        </w:rPr>
        <w:t>o Optimise Surface Performance</w:t>
      </w:r>
      <w:r w:rsidR="00C8035B">
        <w:rPr>
          <w:rFonts w:ascii="Arial Narrow" w:hAnsi="Arial Narrow"/>
          <w:b/>
          <w:bCs/>
          <w:color w:val="000000" w:themeColor="text1"/>
        </w:rPr>
        <w:t xml:space="preserve"> </w:t>
      </w:r>
      <w:r w:rsidR="00C8035B" w:rsidRPr="00C8035B">
        <w:rPr>
          <w:rFonts w:ascii="Arial Narrow" w:hAnsi="Arial Narrow"/>
          <w:color w:val="000000" w:themeColor="text1"/>
        </w:rPr>
        <w:t xml:space="preserve">- </w:t>
      </w:r>
      <w:r w:rsidRPr="00C8035B">
        <w:rPr>
          <w:rFonts w:ascii="Arial Narrow" w:hAnsi="Arial Narrow"/>
          <w:color w:val="000000" w:themeColor="text1"/>
        </w:rPr>
        <w:t>Sunday 18</w:t>
      </w:r>
      <w:r w:rsidRPr="00C8035B">
        <w:rPr>
          <w:rFonts w:ascii="Arial" w:hAnsi="Arial" w:cs="Arial"/>
          <w:color w:val="000000" w:themeColor="text1"/>
        </w:rPr>
        <w:t> </w:t>
      </w:r>
      <w:r w:rsidRPr="00C8035B">
        <w:rPr>
          <w:rFonts w:ascii="Arial Narrow" w:hAnsi="Arial Narrow"/>
          <w:color w:val="000000" w:themeColor="text1"/>
        </w:rPr>
        <w:t>January</w:t>
      </w:r>
      <w:r w:rsidRPr="00F51C7B">
        <w:rPr>
          <w:rFonts w:ascii="Arial Narrow" w:hAnsi="Arial Narrow"/>
          <w:color w:val="000000" w:themeColor="text1"/>
        </w:rPr>
        <w:t xml:space="preserve"> </w:t>
      </w:r>
      <w:r w:rsidR="002E528B">
        <w:rPr>
          <w:rFonts w:ascii="Arial Narrow" w:hAnsi="Arial Narrow"/>
          <w:color w:val="000000" w:themeColor="text1"/>
        </w:rPr>
        <w:br/>
      </w:r>
      <w:r w:rsidR="002E528B" w:rsidRPr="002E528B">
        <w:rPr>
          <w:rFonts w:ascii="Arial Narrow" w:hAnsi="Arial Narrow"/>
          <w:color w:val="000000" w:themeColor="text1"/>
        </w:rPr>
        <w:t>K</w:t>
      </w:r>
      <w:r w:rsidRPr="002E528B">
        <w:rPr>
          <w:rFonts w:ascii="Arial Narrow" w:hAnsi="Arial Narrow"/>
          <w:color w:val="000000" w:themeColor="text1"/>
        </w:rPr>
        <w:t>elly Clack demonstrates how to use site-specific data to enhance turf quality and inform management decisions.</w:t>
      </w:r>
    </w:p>
    <w:p w14:paraId="650E1554" w14:textId="1AA29F29" w:rsidR="001633EA" w:rsidRPr="00F51C7B" w:rsidRDefault="001633EA" w:rsidP="001633EA">
      <w:pPr>
        <w:numPr>
          <w:ilvl w:val="0"/>
          <w:numId w:val="2"/>
        </w:numPr>
        <w:spacing w:line="360" w:lineRule="auto"/>
        <w:rPr>
          <w:rFonts w:ascii="Arial Narrow" w:hAnsi="Arial Narrow"/>
          <w:color w:val="000000" w:themeColor="text1"/>
        </w:rPr>
      </w:pPr>
      <w:r w:rsidRPr="00F51C7B">
        <w:rPr>
          <w:rFonts w:ascii="Arial Narrow" w:hAnsi="Arial Narrow"/>
          <w:b/>
          <w:bCs/>
          <w:color w:val="000000" w:themeColor="text1"/>
        </w:rPr>
        <w:t>Building a Fertiliser Plan for Beginners</w:t>
      </w:r>
      <w:r w:rsidR="00C8035B">
        <w:rPr>
          <w:rFonts w:ascii="Arial Narrow" w:hAnsi="Arial Narrow"/>
          <w:b/>
          <w:bCs/>
          <w:color w:val="000000" w:themeColor="text1"/>
        </w:rPr>
        <w:t xml:space="preserve"> - </w:t>
      </w:r>
      <w:r w:rsidRPr="00C8035B">
        <w:rPr>
          <w:rFonts w:ascii="Arial Narrow" w:hAnsi="Arial Narrow"/>
          <w:b/>
          <w:bCs/>
          <w:color w:val="000000" w:themeColor="text1"/>
        </w:rPr>
        <w:t>Monday 19</w:t>
      </w:r>
      <w:r w:rsidRPr="00C8035B">
        <w:rPr>
          <w:rFonts w:ascii="Arial" w:hAnsi="Arial" w:cs="Arial"/>
          <w:b/>
          <w:bCs/>
          <w:color w:val="000000" w:themeColor="text1"/>
        </w:rPr>
        <w:t> </w:t>
      </w:r>
      <w:r w:rsidRPr="00C8035B">
        <w:rPr>
          <w:rFonts w:ascii="Arial Narrow" w:hAnsi="Arial Narrow"/>
          <w:b/>
          <w:bCs/>
          <w:color w:val="000000" w:themeColor="text1"/>
        </w:rPr>
        <w:t>January</w:t>
      </w:r>
      <w:r w:rsidRPr="00F51C7B">
        <w:rPr>
          <w:rFonts w:ascii="Arial Narrow" w:hAnsi="Arial Narrow"/>
          <w:color w:val="000000" w:themeColor="text1"/>
        </w:rPr>
        <w:br/>
        <w:t>Kelly Clack shares practical strategies for creating effective fertiliser programmes.</w:t>
      </w:r>
    </w:p>
    <w:p w14:paraId="685519D2" w14:textId="54BFE743" w:rsidR="001633EA" w:rsidRPr="00F51C7B" w:rsidRDefault="001633EA" w:rsidP="001633EA">
      <w:pPr>
        <w:numPr>
          <w:ilvl w:val="0"/>
          <w:numId w:val="2"/>
        </w:numPr>
        <w:spacing w:line="360" w:lineRule="auto"/>
        <w:rPr>
          <w:rFonts w:ascii="Arial Narrow" w:hAnsi="Arial Narrow"/>
          <w:color w:val="000000" w:themeColor="text1"/>
        </w:rPr>
      </w:pPr>
      <w:r w:rsidRPr="00F51C7B">
        <w:rPr>
          <w:rFonts w:ascii="Arial Narrow" w:hAnsi="Arial Narrow"/>
          <w:b/>
          <w:bCs/>
          <w:color w:val="000000" w:themeColor="text1"/>
        </w:rPr>
        <w:t xml:space="preserve">Simple Repairs to Your Irrigation </w:t>
      </w:r>
      <w:r w:rsidRPr="00C8035B">
        <w:rPr>
          <w:rFonts w:ascii="Arial Narrow" w:hAnsi="Arial Narrow"/>
          <w:b/>
          <w:bCs/>
          <w:color w:val="000000" w:themeColor="text1"/>
        </w:rPr>
        <w:t>System</w:t>
      </w:r>
      <w:r w:rsidR="00C8035B">
        <w:rPr>
          <w:rFonts w:ascii="Arial Narrow" w:hAnsi="Arial Narrow"/>
          <w:b/>
          <w:bCs/>
          <w:color w:val="000000" w:themeColor="text1"/>
        </w:rPr>
        <w:t xml:space="preserve"> - </w:t>
      </w:r>
      <w:r w:rsidRPr="00C8035B">
        <w:rPr>
          <w:rFonts w:ascii="Arial Narrow" w:hAnsi="Arial Narrow"/>
          <w:b/>
          <w:bCs/>
          <w:color w:val="000000" w:themeColor="text1"/>
        </w:rPr>
        <w:t>Wednesday 21</w:t>
      </w:r>
      <w:r w:rsidRPr="00C8035B">
        <w:rPr>
          <w:rFonts w:ascii="Arial" w:hAnsi="Arial" w:cs="Arial"/>
          <w:b/>
          <w:bCs/>
          <w:color w:val="000000" w:themeColor="text1"/>
        </w:rPr>
        <w:t> </w:t>
      </w:r>
      <w:r w:rsidRPr="00C8035B">
        <w:rPr>
          <w:rFonts w:ascii="Arial Narrow" w:hAnsi="Arial Narrow"/>
          <w:b/>
          <w:bCs/>
          <w:color w:val="000000" w:themeColor="text1"/>
        </w:rPr>
        <w:t>Januar</w:t>
      </w:r>
      <w:r w:rsidR="002E528B" w:rsidRPr="00C8035B">
        <w:rPr>
          <w:rFonts w:ascii="Arial Narrow" w:hAnsi="Arial Narrow"/>
          <w:b/>
          <w:bCs/>
          <w:color w:val="000000" w:themeColor="text1"/>
        </w:rPr>
        <w:t>y</w:t>
      </w:r>
      <w:r w:rsidRPr="00F51C7B">
        <w:rPr>
          <w:rFonts w:ascii="Arial Narrow" w:hAnsi="Arial Narrow"/>
          <w:color w:val="000000" w:themeColor="text1"/>
        </w:rPr>
        <w:br/>
        <w:t>Peter Robin delivers hands-on guidance for maintaining and repairing irrigation systems.</w:t>
      </w:r>
    </w:p>
    <w:p w14:paraId="23CC731E" w14:textId="0E50C943" w:rsidR="001633EA" w:rsidRPr="002E528B" w:rsidRDefault="001633EA" w:rsidP="002E528B">
      <w:pPr>
        <w:numPr>
          <w:ilvl w:val="0"/>
          <w:numId w:val="2"/>
        </w:numPr>
        <w:spacing w:line="360" w:lineRule="auto"/>
        <w:rPr>
          <w:rFonts w:ascii="Arial Narrow" w:hAnsi="Arial Narrow"/>
          <w:color w:val="000000" w:themeColor="text1"/>
        </w:rPr>
      </w:pPr>
      <w:r w:rsidRPr="00F51C7B">
        <w:rPr>
          <w:rFonts w:ascii="Arial Narrow" w:hAnsi="Arial Narrow"/>
          <w:b/>
          <w:bCs/>
          <w:color w:val="000000" w:themeColor="text1"/>
        </w:rPr>
        <w:t>Emerging Technologies for Disease Control</w:t>
      </w:r>
      <w:r w:rsidR="00231CBD">
        <w:rPr>
          <w:rFonts w:ascii="Arial Narrow" w:hAnsi="Arial Narrow"/>
          <w:b/>
          <w:bCs/>
          <w:color w:val="000000" w:themeColor="text1"/>
        </w:rPr>
        <w:t xml:space="preserve"> </w:t>
      </w:r>
      <w:r w:rsidR="00C8035B">
        <w:rPr>
          <w:rFonts w:ascii="Arial Narrow" w:hAnsi="Arial Narrow"/>
          <w:b/>
          <w:bCs/>
          <w:color w:val="000000" w:themeColor="text1"/>
        </w:rPr>
        <w:t xml:space="preserve">- </w:t>
      </w:r>
      <w:r w:rsidRPr="00231CBD">
        <w:rPr>
          <w:rFonts w:ascii="Arial Narrow" w:hAnsi="Arial Narrow"/>
          <w:b/>
          <w:bCs/>
          <w:color w:val="000000" w:themeColor="text1"/>
        </w:rPr>
        <w:t>Wednesday 21</w:t>
      </w:r>
      <w:r w:rsidRPr="00231CBD">
        <w:rPr>
          <w:rFonts w:ascii="Arial" w:hAnsi="Arial" w:cs="Arial"/>
          <w:b/>
          <w:bCs/>
          <w:color w:val="000000" w:themeColor="text1"/>
        </w:rPr>
        <w:t> </w:t>
      </w:r>
      <w:r w:rsidRPr="00231CBD">
        <w:rPr>
          <w:rFonts w:ascii="Arial Narrow" w:hAnsi="Arial Narrow"/>
          <w:b/>
          <w:bCs/>
          <w:color w:val="000000" w:themeColor="text1"/>
        </w:rPr>
        <w:t>Januar</w:t>
      </w:r>
      <w:r w:rsidR="00231CBD" w:rsidRPr="00231CBD">
        <w:rPr>
          <w:rFonts w:ascii="Arial Narrow" w:hAnsi="Arial Narrow"/>
          <w:b/>
          <w:bCs/>
          <w:color w:val="000000" w:themeColor="text1"/>
        </w:rPr>
        <w:t>y</w:t>
      </w:r>
      <w:r w:rsidRPr="00F51C7B">
        <w:rPr>
          <w:rFonts w:ascii="Arial Narrow" w:hAnsi="Arial Narrow"/>
          <w:color w:val="000000" w:themeColor="text1"/>
        </w:rPr>
        <w:t xml:space="preserve"> </w:t>
      </w:r>
      <w:r w:rsidR="002E528B">
        <w:rPr>
          <w:rFonts w:ascii="Arial Narrow" w:hAnsi="Arial Narrow"/>
          <w:color w:val="000000" w:themeColor="text1"/>
        </w:rPr>
        <w:br/>
      </w:r>
      <w:r w:rsidRPr="002E528B">
        <w:rPr>
          <w:rFonts w:ascii="Arial Narrow" w:hAnsi="Arial Narrow"/>
          <w:color w:val="000000" w:themeColor="text1"/>
        </w:rPr>
        <w:t>Kelly Clack explores sustainable approaches to turf disease management.</w:t>
      </w:r>
    </w:p>
    <w:p w14:paraId="756919F7" w14:textId="76A3314E" w:rsidR="001633EA" w:rsidRPr="00F51C7B" w:rsidRDefault="001633EA" w:rsidP="00C07CD2">
      <w:pPr>
        <w:spacing w:line="360" w:lineRule="auto"/>
        <w:rPr>
          <w:rFonts w:ascii="Arial Narrow" w:hAnsi="Arial Narrow"/>
          <w:color w:val="000000" w:themeColor="text1"/>
        </w:rPr>
      </w:pPr>
      <w:r w:rsidRPr="00F51C7B">
        <w:rPr>
          <w:rFonts w:ascii="Arial Narrow" w:hAnsi="Arial Narrow"/>
          <w:b/>
          <w:bCs/>
          <w:color w:val="000000" w:themeColor="text1"/>
        </w:rPr>
        <w:t>Free Coffee and Expert Advice</w:t>
      </w:r>
      <w:r w:rsidR="00B548BC" w:rsidRPr="00F51C7B">
        <w:rPr>
          <w:rFonts w:ascii="Arial Narrow" w:hAnsi="Arial Narrow"/>
          <w:b/>
          <w:bCs/>
          <w:color w:val="000000" w:themeColor="text1"/>
        </w:rPr>
        <w:t xml:space="preserve"> at BTME 2026</w:t>
      </w:r>
      <w:r w:rsidR="002100BF" w:rsidRPr="00F51C7B">
        <w:rPr>
          <w:rFonts w:ascii="Arial Narrow" w:hAnsi="Arial Narrow"/>
          <w:b/>
          <w:bCs/>
          <w:color w:val="000000" w:themeColor="text1"/>
        </w:rPr>
        <w:br/>
      </w:r>
      <w:r w:rsidR="002100BF" w:rsidRPr="00F51C7B">
        <w:rPr>
          <w:rFonts w:ascii="Arial Narrow" w:hAnsi="Arial Narrow" w:cs="Arial"/>
          <w:color w:val="000000" w:themeColor="text1"/>
        </w:rPr>
        <w:t>W</w:t>
      </w:r>
      <w:r w:rsidR="00B548BC" w:rsidRPr="00F51C7B">
        <w:rPr>
          <w:rFonts w:ascii="Arial Narrow" w:hAnsi="Arial Narrow" w:cs="Arial"/>
          <w:color w:val="000000" w:themeColor="text1"/>
        </w:rPr>
        <w:t>hether you are exploring new technology, looking to refine your turf care programme, or want to see what is new in the sector, the OAS team will be ready to welcome you</w:t>
      </w:r>
      <w:r w:rsidR="00C07CD2" w:rsidRPr="00F51C7B">
        <w:rPr>
          <w:rFonts w:ascii="Arial Narrow" w:hAnsi="Arial Narrow" w:cs="Arial"/>
          <w:color w:val="000000" w:themeColor="text1"/>
        </w:rPr>
        <w:t xml:space="preserve">. </w:t>
      </w:r>
      <w:r w:rsidR="00231CBD">
        <w:rPr>
          <w:rFonts w:ascii="Arial Narrow" w:hAnsi="Arial Narrow" w:cs="Arial"/>
          <w:color w:val="000000" w:themeColor="text1"/>
        </w:rPr>
        <w:t>E</w:t>
      </w:r>
      <w:r w:rsidRPr="00F51C7B">
        <w:rPr>
          <w:rFonts w:ascii="Arial Narrow" w:hAnsi="Arial Narrow"/>
          <w:color w:val="000000" w:themeColor="text1"/>
        </w:rPr>
        <w:t>njoy free barista-style coffee while speaking with the technical team.</w:t>
      </w:r>
      <w:r w:rsidR="00C07CD2" w:rsidRPr="00F51C7B">
        <w:rPr>
          <w:rFonts w:ascii="Arial Narrow" w:hAnsi="Arial Narrow"/>
          <w:color w:val="000000" w:themeColor="text1"/>
        </w:rPr>
        <w:t xml:space="preserve"> </w:t>
      </w:r>
      <w:r w:rsidR="00CA6121" w:rsidRPr="00F51C7B">
        <w:rPr>
          <w:rFonts w:ascii="Arial Narrow" w:hAnsi="Arial Narrow"/>
          <w:color w:val="000000" w:themeColor="text1"/>
        </w:rPr>
        <w:t>It’s a stand no greenkeeper should miss.</w:t>
      </w:r>
    </w:p>
    <w:p w14:paraId="1F358631" w14:textId="6BE13459" w:rsidR="00C07CD2" w:rsidRPr="00F51C7B" w:rsidRDefault="001633EA" w:rsidP="001633EA">
      <w:pPr>
        <w:spacing w:line="360" w:lineRule="auto"/>
        <w:rPr>
          <w:rFonts w:ascii="Arial Narrow" w:hAnsi="Arial Narrow"/>
          <w:color w:val="000000" w:themeColor="text1"/>
        </w:rPr>
      </w:pPr>
      <w:r w:rsidRPr="00F51C7B">
        <w:rPr>
          <w:rFonts w:ascii="Arial Narrow" w:hAnsi="Arial Narrow"/>
          <w:color w:val="000000" w:themeColor="text1"/>
        </w:rPr>
        <w:t xml:space="preserve">For more information, visit </w:t>
      </w:r>
      <w:hyperlink r:id="rId11" w:tgtFrame="_new" w:history="1">
        <w:r w:rsidRPr="00F51C7B">
          <w:rPr>
            <w:rStyle w:val="Hyperlink"/>
            <w:rFonts w:ascii="Arial Narrow" w:hAnsi="Arial Narrow"/>
            <w:color w:val="000000" w:themeColor="text1"/>
          </w:rPr>
          <w:t>www.originamenity.com</w:t>
        </w:r>
      </w:hyperlink>
      <w:r w:rsidRPr="00F51C7B">
        <w:rPr>
          <w:rFonts w:ascii="Arial Narrow" w:hAnsi="Arial Narrow"/>
          <w:color w:val="000000" w:themeColor="text1"/>
        </w:rPr>
        <w:t xml:space="preserve"> or contact the OAS team on 0800 138 7222</w:t>
      </w:r>
      <w:r w:rsidR="00C07CD2" w:rsidRPr="00F51C7B">
        <w:rPr>
          <w:rFonts w:ascii="Arial Narrow" w:hAnsi="Arial Narrow"/>
          <w:color w:val="000000" w:themeColor="text1"/>
        </w:rPr>
        <w:t>.</w:t>
      </w:r>
    </w:p>
    <w:p w14:paraId="55A227C3" w14:textId="62CE4B8F" w:rsidR="001633EA" w:rsidRPr="00F51C7B" w:rsidRDefault="001633EA" w:rsidP="001633EA">
      <w:pPr>
        <w:spacing w:line="360" w:lineRule="auto"/>
        <w:rPr>
          <w:rFonts w:ascii="Arial Narrow" w:hAnsi="Arial Narrow"/>
          <w:b/>
          <w:bCs/>
          <w:color w:val="000000" w:themeColor="text1"/>
        </w:rPr>
      </w:pPr>
      <w:r w:rsidRPr="00F51C7B">
        <w:rPr>
          <w:rFonts w:ascii="Arial Narrow" w:hAnsi="Arial Narrow"/>
          <w:b/>
          <w:bCs/>
          <w:color w:val="000000" w:themeColor="text1"/>
        </w:rPr>
        <w:t>Ends//</w:t>
      </w:r>
    </w:p>
    <w:p w14:paraId="671F5CA2" w14:textId="77777777" w:rsidR="001633EA" w:rsidRPr="00F51C7B" w:rsidRDefault="001633EA" w:rsidP="001633EA">
      <w:pPr>
        <w:rPr>
          <w:rFonts w:ascii="Arial Narrow" w:hAnsi="Arial Narrow"/>
          <w:color w:val="000000" w:themeColor="text1"/>
        </w:rPr>
      </w:pPr>
    </w:p>
    <w:p w14:paraId="66760F98" w14:textId="77777777" w:rsidR="001633EA" w:rsidRPr="00A95FDA" w:rsidRDefault="001633EA" w:rsidP="001633EA">
      <w:pPr>
        <w:spacing w:line="276" w:lineRule="auto"/>
        <w:rPr>
          <w:rFonts w:ascii="Arial Narrow" w:hAnsi="Arial Narrow" w:cs="Arial"/>
          <w:b/>
          <w:bCs/>
          <w:sz w:val="20"/>
          <w:szCs w:val="20"/>
        </w:rPr>
      </w:pPr>
      <w:r w:rsidRPr="00A95FDA">
        <w:rPr>
          <w:rFonts w:ascii="Arial Narrow" w:hAnsi="Arial Narrow" w:cs="Arial"/>
          <w:b/>
          <w:bCs/>
          <w:sz w:val="20"/>
          <w:szCs w:val="20"/>
        </w:rPr>
        <w:t>Note to Editor</w:t>
      </w:r>
    </w:p>
    <w:p w14:paraId="5A412B6F" w14:textId="77777777" w:rsidR="001633EA" w:rsidRPr="00A95FDA" w:rsidRDefault="001633EA" w:rsidP="001633EA">
      <w:pPr>
        <w:spacing w:line="276" w:lineRule="auto"/>
        <w:rPr>
          <w:rFonts w:ascii="Arial Narrow" w:hAnsi="Arial Narrow" w:cs="Arial"/>
          <w:sz w:val="20"/>
          <w:szCs w:val="20"/>
        </w:rPr>
      </w:pPr>
      <w:r w:rsidRPr="00A95FDA">
        <w:rPr>
          <w:rFonts w:ascii="Arial Narrow" w:hAnsi="Arial Narrow" w:cs="Arial"/>
          <w:sz w:val="20"/>
          <w:szCs w:val="20"/>
        </w:rPr>
        <w:t xml:space="preserve">Origin Amenity Solutions (OAS is a leading manufacturer and supplier of products for the landscape, amenity, and sports turf industries, specialising in the protection, management, and sustainability of turf and grassed surfaces.  </w:t>
      </w:r>
    </w:p>
    <w:p w14:paraId="112C2CC6" w14:textId="7596DE32" w:rsidR="001633EA" w:rsidRPr="00A95FDA" w:rsidRDefault="001633EA" w:rsidP="001633EA">
      <w:pPr>
        <w:spacing w:line="276" w:lineRule="auto"/>
        <w:rPr>
          <w:rFonts w:ascii="Arial Narrow" w:hAnsi="Arial Narrow" w:cs="Arial"/>
          <w:sz w:val="20"/>
          <w:szCs w:val="20"/>
        </w:rPr>
      </w:pPr>
      <w:r w:rsidRPr="00A95FDA">
        <w:rPr>
          <w:rFonts w:ascii="Arial Narrow" w:hAnsi="Arial Narrow" w:cs="Arial"/>
          <w:sz w:val="20"/>
          <w:szCs w:val="20"/>
        </w:rPr>
        <w:t xml:space="preserve">It is also the UK distributor of Rain Bird golf and landscape irrigation products and has pioneered the introduction of robotic pitch line marking to the UK industry, under license from TinyMobileRobots. In addition, OAS provides a range of microbial turf health solutions and </w:t>
      </w:r>
      <w:r w:rsidR="007F10E5">
        <w:rPr>
          <w:rFonts w:ascii="Arial Narrow" w:hAnsi="Arial Narrow" w:cs="Arial"/>
          <w:sz w:val="20"/>
          <w:szCs w:val="20"/>
        </w:rPr>
        <w:t>o</w:t>
      </w:r>
      <w:r w:rsidRPr="00A95FDA">
        <w:rPr>
          <w:rFonts w:ascii="Arial Narrow" w:hAnsi="Arial Narrow" w:cs="Arial"/>
          <w:sz w:val="20"/>
          <w:szCs w:val="20"/>
        </w:rPr>
        <w:t>nline digital management system</w:t>
      </w:r>
      <w:r w:rsidR="007F10E5">
        <w:rPr>
          <w:rFonts w:ascii="Arial Narrow" w:hAnsi="Arial Narrow" w:cs="Arial"/>
          <w:sz w:val="20"/>
          <w:szCs w:val="20"/>
        </w:rPr>
        <w:t>s</w:t>
      </w:r>
      <w:r w:rsidRPr="00A95FDA">
        <w:rPr>
          <w:rFonts w:ascii="Arial Narrow" w:hAnsi="Arial Narrow" w:cs="Arial"/>
          <w:sz w:val="20"/>
          <w:szCs w:val="20"/>
        </w:rPr>
        <w:t>.</w:t>
      </w:r>
    </w:p>
    <w:p w14:paraId="66BE6D89" w14:textId="77777777" w:rsidR="001633EA" w:rsidRPr="00A95FDA" w:rsidRDefault="001633EA" w:rsidP="001633EA">
      <w:pPr>
        <w:spacing w:line="276" w:lineRule="auto"/>
        <w:rPr>
          <w:rFonts w:ascii="Arial Narrow" w:hAnsi="Arial Narrow" w:cs="Arial"/>
          <w:sz w:val="20"/>
          <w:szCs w:val="20"/>
        </w:rPr>
      </w:pPr>
      <w:r w:rsidRPr="00A95FDA">
        <w:rPr>
          <w:rFonts w:ascii="Arial Narrow" w:hAnsi="Arial Narrow" w:cs="Arial"/>
          <w:sz w:val="20"/>
          <w:szCs w:val="20"/>
        </w:rPr>
        <w:t>Press contacts:</w:t>
      </w:r>
    </w:p>
    <w:p w14:paraId="327D1728" w14:textId="77777777" w:rsidR="001633EA" w:rsidRPr="00A95FDA" w:rsidRDefault="001633EA" w:rsidP="001633EA">
      <w:pPr>
        <w:spacing w:line="276" w:lineRule="auto"/>
        <w:rPr>
          <w:rFonts w:ascii="Arial Narrow" w:hAnsi="Arial Narrow" w:cs="Arial"/>
          <w:sz w:val="20"/>
          <w:szCs w:val="20"/>
        </w:rPr>
      </w:pPr>
      <w:r w:rsidRPr="00A95FDA">
        <w:rPr>
          <w:rFonts w:ascii="Arial Narrow" w:hAnsi="Arial Narrow" w:cs="Arial"/>
          <w:sz w:val="20"/>
          <w:szCs w:val="20"/>
        </w:rPr>
        <w:t xml:space="preserve">Lesley Spence | </w:t>
      </w:r>
      <w:hyperlink r:id="rId12" w:history="1">
        <w:r w:rsidRPr="00A95FDA">
          <w:rPr>
            <w:rFonts w:ascii="Arial Narrow" w:hAnsi="Arial Narrow"/>
            <w:sz w:val="20"/>
            <w:szCs w:val="20"/>
          </w:rPr>
          <w:t>lesley.spence@originamenity.com</w:t>
        </w:r>
      </w:hyperlink>
      <w:r w:rsidRPr="00A95FDA">
        <w:rPr>
          <w:rFonts w:ascii="Arial Narrow" w:hAnsi="Arial Narrow" w:cs="Arial"/>
          <w:sz w:val="20"/>
          <w:szCs w:val="20"/>
        </w:rPr>
        <w:t xml:space="preserve"> | 01423 332100</w:t>
      </w:r>
    </w:p>
    <w:p w14:paraId="7532B315" w14:textId="02A142D5" w:rsidR="007B4B33" w:rsidRPr="005A024A" w:rsidRDefault="001633EA" w:rsidP="005A024A">
      <w:pPr>
        <w:spacing w:line="276" w:lineRule="auto"/>
        <w:rPr>
          <w:rFonts w:ascii="Arial Narrow" w:hAnsi="Arial Narrow" w:cs="Arial"/>
          <w:sz w:val="20"/>
          <w:szCs w:val="20"/>
        </w:rPr>
      </w:pPr>
      <w:r w:rsidRPr="00A95FDA">
        <w:rPr>
          <w:rFonts w:ascii="Arial Narrow" w:hAnsi="Arial Narrow" w:cs="Arial"/>
          <w:sz w:val="20"/>
          <w:szCs w:val="20"/>
        </w:rPr>
        <w:t xml:space="preserve">Danial Ahmed | </w:t>
      </w:r>
      <w:hyperlink r:id="rId13" w:history="1">
        <w:r w:rsidRPr="00A95FDA">
          <w:rPr>
            <w:rFonts w:ascii="Arial Narrow" w:hAnsi="Arial Narrow"/>
            <w:sz w:val="20"/>
            <w:szCs w:val="20"/>
          </w:rPr>
          <w:t>danial.ahmed@originamenity.com</w:t>
        </w:r>
      </w:hyperlink>
      <w:r w:rsidRPr="00A95FDA">
        <w:rPr>
          <w:rFonts w:ascii="Arial Narrow" w:hAnsi="Arial Narrow" w:cs="Arial"/>
          <w:sz w:val="20"/>
          <w:szCs w:val="20"/>
        </w:rPr>
        <w:t xml:space="preserve"> | 01423 332100</w:t>
      </w:r>
    </w:p>
    <w:sectPr w:rsidR="007B4B33" w:rsidRPr="005A024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C0852" w14:textId="77777777" w:rsidR="008A0536" w:rsidRDefault="008A0536" w:rsidP="003556C9">
      <w:pPr>
        <w:spacing w:after="0" w:line="240" w:lineRule="auto"/>
      </w:pPr>
      <w:r>
        <w:separator/>
      </w:r>
    </w:p>
  </w:endnote>
  <w:endnote w:type="continuationSeparator" w:id="0">
    <w:p w14:paraId="227D92D8" w14:textId="77777777" w:rsidR="008A0536" w:rsidRDefault="008A0536" w:rsidP="003556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9F3B6" w14:textId="77777777" w:rsidR="008A0536" w:rsidRDefault="008A0536" w:rsidP="003556C9">
      <w:pPr>
        <w:spacing w:after="0" w:line="240" w:lineRule="auto"/>
      </w:pPr>
      <w:r>
        <w:separator/>
      </w:r>
    </w:p>
  </w:footnote>
  <w:footnote w:type="continuationSeparator" w:id="0">
    <w:p w14:paraId="50A2E877" w14:textId="77777777" w:rsidR="008A0536" w:rsidRDefault="008A0536" w:rsidP="003556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D462E"/>
    <w:multiLevelType w:val="multilevel"/>
    <w:tmpl w:val="4D82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851A42"/>
    <w:multiLevelType w:val="multilevel"/>
    <w:tmpl w:val="036A59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32210964">
    <w:abstractNumId w:val="0"/>
  </w:num>
  <w:num w:numId="2" w16cid:durableId="4576011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56C9"/>
    <w:rsid w:val="00001605"/>
    <w:rsid w:val="0001155F"/>
    <w:rsid w:val="00052ACD"/>
    <w:rsid w:val="000649AF"/>
    <w:rsid w:val="0007596E"/>
    <w:rsid w:val="000B1D3A"/>
    <w:rsid w:val="000C45CC"/>
    <w:rsid w:val="00115994"/>
    <w:rsid w:val="00133B9F"/>
    <w:rsid w:val="001633EA"/>
    <w:rsid w:val="00171EEE"/>
    <w:rsid w:val="00176BC7"/>
    <w:rsid w:val="00194C8D"/>
    <w:rsid w:val="001A2C89"/>
    <w:rsid w:val="001B2130"/>
    <w:rsid w:val="001B6326"/>
    <w:rsid w:val="001F511F"/>
    <w:rsid w:val="00204127"/>
    <w:rsid w:val="002100BF"/>
    <w:rsid w:val="002145B1"/>
    <w:rsid w:val="00224BFB"/>
    <w:rsid w:val="00231CBD"/>
    <w:rsid w:val="002345C3"/>
    <w:rsid w:val="002373AE"/>
    <w:rsid w:val="00255972"/>
    <w:rsid w:val="002638E2"/>
    <w:rsid w:val="00275176"/>
    <w:rsid w:val="002A352B"/>
    <w:rsid w:val="002A4E9F"/>
    <w:rsid w:val="002B55BE"/>
    <w:rsid w:val="002C5EAC"/>
    <w:rsid w:val="002C6148"/>
    <w:rsid w:val="002E528B"/>
    <w:rsid w:val="003347BE"/>
    <w:rsid w:val="003556C9"/>
    <w:rsid w:val="00357E1D"/>
    <w:rsid w:val="003718CB"/>
    <w:rsid w:val="00393134"/>
    <w:rsid w:val="003A6277"/>
    <w:rsid w:val="003D1B96"/>
    <w:rsid w:val="003E085B"/>
    <w:rsid w:val="003E4A64"/>
    <w:rsid w:val="003F6D92"/>
    <w:rsid w:val="004168DE"/>
    <w:rsid w:val="004239B1"/>
    <w:rsid w:val="00462147"/>
    <w:rsid w:val="00480816"/>
    <w:rsid w:val="00495627"/>
    <w:rsid w:val="004D5243"/>
    <w:rsid w:val="004E765F"/>
    <w:rsid w:val="004F11F8"/>
    <w:rsid w:val="00516D8C"/>
    <w:rsid w:val="005404A3"/>
    <w:rsid w:val="0056722D"/>
    <w:rsid w:val="00585527"/>
    <w:rsid w:val="00595271"/>
    <w:rsid w:val="00596852"/>
    <w:rsid w:val="005A024A"/>
    <w:rsid w:val="005F2DF8"/>
    <w:rsid w:val="005F58E5"/>
    <w:rsid w:val="005F78AC"/>
    <w:rsid w:val="006370E2"/>
    <w:rsid w:val="00690256"/>
    <w:rsid w:val="006A2D92"/>
    <w:rsid w:val="006B6505"/>
    <w:rsid w:val="006C748D"/>
    <w:rsid w:val="006F6A9F"/>
    <w:rsid w:val="00730A51"/>
    <w:rsid w:val="007B4B33"/>
    <w:rsid w:val="007E3468"/>
    <w:rsid w:val="007F0F5E"/>
    <w:rsid w:val="007F10E5"/>
    <w:rsid w:val="008313C6"/>
    <w:rsid w:val="00894834"/>
    <w:rsid w:val="008A0536"/>
    <w:rsid w:val="008B64B7"/>
    <w:rsid w:val="008D1D49"/>
    <w:rsid w:val="008E1E4A"/>
    <w:rsid w:val="008F177E"/>
    <w:rsid w:val="009038D6"/>
    <w:rsid w:val="009055B0"/>
    <w:rsid w:val="00932284"/>
    <w:rsid w:val="00935054"/>
    <w:rsid w:val="00935714"/>
    <w:rsid w:val="00943075"/>
    <w:rsid w:val="0095564A"/>
    <w:rsid w:val="0096373C"/>
    <w:rsid w:val="0098449C"/>
    <w:rsid w:val="0098705A"/>
    <w:rsid w:val="009A1E55"/>
    <w:rsid w:val="009A1EDA"/>
    <w:rsid w:val="009F04F5"/>
    <w:rsid w:val="00A3225E"/>
    <w:rsid w:val="00A90E85"/>
    <w:rsid w:val="00A9738E"/>
    <w:rsid w:val="00AC1A21"/>
    <w:rsid w:val="00AE4502"/>
    <w:rsid w:val="00AF72BB"/>
    <w:rsid w:val="00B05305"/>
    <w:rsid w:val="00B16FB3"/>
    <w:rsid w:val="00B25B65"/>
    <w:rsid w:val="00B548BC"/>
    <w:rsid w:val="00B55CF1"/>
    <w:rsid w:val="00BB79F5"/>
    <w:rsid w:val="00BF00A1"/>
    <w:rsid w:val="00C04552"/>
    <w:rsid w:val="00C07CD2"/>
    <w:rsid w:val="00C111CB"/>
    <w:rsid w:val="00C32DFB"/>
    <w:rsid w:val="00C37EC9"/>
    <w:rsid w:val="00C43E55"/>
    <w:rsid w:val="00C8035B"/>
    <w:rsid w:val="00C975D4"/>
    <w:rsid w:val="00C979A0"/>
    <w:rsid w:val="00CA1FF5"/>
    <w:rsid w:val="00CA6121"/>
    <w:rsid w:val="00D04B1F"/>
    <w:rsid w:val="00D23296"/>
    <w:rsid w:val="00D30FD9"/>
    <w:rsid w:val="00D77FEE"/>
    <w:rsid w:val="00DB11CC"/>
    <w:rsid w:val="00E1340A"/>
    <w:rsid w:val="00E23E44"/>
    <w:rsid w:val="00E24A61"/>
    <w:rsid w:val="00E3313D"/>
    <w:rsid w:val="00E41BF2"/>
    <w:rsid w:val="00E668D1"/>
    <w:rsid w:val="00E73163"/>
    <w:rsid w:val="00E96DED"/>
    <w:rsid w:val="00EF4BBC"/>
    <w:rsid w:val="00F16A0E"/>
    <w:rsid w:val="00F51C7B"/>
    <w:rsid w:val="00F80D14"/>
    <w:rsid w:val="00F81971"/>
    <w:rsid w:val="00F95A60"/>
    <w:rsid w:val="00FC5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F6F01"/>
  <w15:chartTrackingRefBased/>
  <w15:docId w15:val="{67156798-63F3-43F4-B3BC-30684C253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56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56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56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56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56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56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56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56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56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56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56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56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56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56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56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56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56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56C9"/>
    <w:rPr>
      <w:rFonts w:eastAsiaTheme="majorEastAsia" w:cstheme="majorBidi"/>
      <w:color w:val="272727" w:themeColor="text1" w:themeTint="D8"/>
    </w:rPr>
  </w:style>
  <w:style w:type="paragraph" w:styleId="Title">
    <w:name w:val="Title"/>
    <w:basedOn w:val="Normal"/>
    <w:next w:val="Normal"/>
    <w:link w:val="TitleChar"/>
    <w:uiPriority w:val="10"/>
    <w:qFormat/>
    <w:rsid w:val="003556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56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56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56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56C9"/>
    <w:pPr>
      <w:spacing w:before="160"/>
      <w:jc w:val="center"/>
    </w:pPr>
    <w:rPr>
      <w:i/>
      <w:iCs/>
      <w:color w:val="404040" w:themeColor="text1" w:themeTint="BF"/>
    </w:rPr>
  </w:style>
  <w:style w:type="character" w:customStyle="1" w:styleId="QuoteChar">
    <w:name w:val="Quote Char"/>
    <w:basedOn w:val="DefaultParagraphFont"/>
    <w:link w:val="Quote"/>
    <w:uiPriority w:val="29"/>
    <w:rsid w:val="003556C9"/>
    <w:rPr>
      <w:i/>
      <w:iCs/>
      <w:color w:val="404040" w:themeColor="text1" w:themeTint="BF"/>
    </w:rPr>
  </w:style>
  <w:style w:type="paragraph" w:styleId="ListParagraph">
    <w:name w:val="List Paragraph"/>
    <w:basedOn w:val="Normal"/>
    <w:uiPriority w:val="34"/>
    <w:qFormat/>
    <w:rsid w:val="003556C9"/>
    <w:pPr>
      <w:ind w:left="720"/>
      <w:contextualSpacing/>
    </w:pPr>
  </w:style>
  <w:style w:type="character" w:styleId="IntenseEmphasis">
    <w:name w:val="Intense Emphasis"/>
    <w:basedOn w:val="DefaultParagraphFont"/>
    <w:uiPriority w:val="21"/>
    <w:qFormat/>
    <w:rsid w:val="003556C9"/>
    <w:rPr>
      <w:i/>
      <w:iCs/>
      <w:color w:val="0F4761" w:themeColor="accent1" w:themeShade="BF"/>
    </w:rPr>
  </w:style>
  <w:style w:type="paragraph" w:styleId="IntenseQuote">
    <w:name w:val="Intense Quote"/>
    <w:basedOn w:val="Normal"/>
    <w:next w:val="Normal"/>
    <w:link w:val="IntenseQuoteChar"/>
    <w:uiPriority w:val="30"/>
    <w:qFormat/>
    <w:rsid w:val="003556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56C9"/>
    <w:rPr>
      <w:i/>
      <w:iCs/>
      <w:color w:val="0F4761" w:themeColor="accent1" w:themeShade="BF"/>
    </w:rPr>
  </w:style>
  <w:style w:type="character" w:styleId="IntenseReference">
    <w:name w:val="Intense Reference"/>
    <w:basedOn w:val="DefaultParagraphFont"/>
    <w:uiPriority w:val="32"/>
    <w:qFormat/>
    <w:rsid w:val="003556C9"/>
    <w:rPr>
      <w:b/>
      <w:bCs/>
      <w:smallCaps/>
      <w:color w:val="0F4761" w:themeColor="accent1" w:themeShade="BF"/>
      <w:spacing w:val="5"/>
    </w:rPr>
  </w:style>
  <w:style w:type="paragraph" w:styleId="Header">
    <w:name w:val="header"/>
    <w:basedOn w:val="Normal"/>
    <w:link w:val="HeaderChar"/>
    <w:uiPriority w:val="99"/>
    <w:unhideWhenUsed/>
    <w:rsid w:val="003556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56C9"/>
  </w:style>
  <w:style w:type="paragraph" w:styleId="Footer">
    <w:name w:val="footer"/>
    <w:basedOn w:val="Normal"/>
    <w:link w:val="FooterChar"/>
    <w:uiPriority w:val="99"/>
    <w:unhideWhenUsed/>
    <w:rsid w:val="003556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56C9"/>
  </w:style>
  <w:style w:type="paragraph" w:styleId="NormalWeb">
    <w:name w:val="Normal (Web)"/>
    <w:basedOn w:val="Normal"/>
    <w:uiPriority w:val="99"/>
    <w:semiHidden/>
    <w:unhideWhenUsed/>
    <w:rsid w:val="003556C9"/>
    <w:pPr>
      <w:spacing w:before="100" w:beforeAutospacing="1" w:after="100" w:afterAutospacing="1" w:line="240" w:lineRule="auto"/>
    </w:pPr>
    <w:rPr>
      <w:rFonts w:ascii="Times New Roman" w:eastAsia="Times New Roman" w:hAnsi="Times New Roman" w:cs="Times New Roman"/>
      <w:kern w:val="0"/>
      <w:sz w:val="24"/>
      <w:szCs w:val="24"/>
      <w:lang w:eastAsia="en-GB"/>
    </w:rPr>
  </w:style>
  <w:style w:type="character" w:styleId="Strong">
    <w:name w:val="Strong"/>
    <w:basedOn w:val="DefaultParagraphFont"/>
    <w:uiPriority w:val="22"/>
    <w:qFormat/>
    <w:rsid w:val="003556C9"/>
    <w:rPr>
      <w:b/>
      <w:bCs/>
    </w:rPr>
  </w:style>
  <w:style w:type="character" w:styleId="Emphasis">
    <w:name w:val="Emphasis"/>
    <w:basedOn w:val="DefaultParagraphFont"/>
    <w:uiPriority w:val="20"/>
    <w:qFormat/>
    <w:rsid w:val="003556C9"/>
    <w:rPr>
      <w:i/>
      <w:iCs/>
    </w:rPr>
  </w:style>
  <w:style w:type="character" w:styleId="Hyperlink">
    <w:name w:val="Hyperlink"/>
    <w:basedOn w:val="DefaultParagraphFont"/>
    <w:uiPriority w:val="99"/>
    <w:unhideWhenUsed/>
    <w:rsid w:val="003556C9"/>
    <w:rPr>
      <w:color w:val="0000FF"/>
      <w:u w:val="single"/>
    </w:rPr>
  </w:style>
  <w:style w:type="character" w:styleId="UnresolvedMention">
    <w:name w:val="Unresolved Mention"/>
    <w:basedOn w:val="DefaultParagraphFont"/>
    <w:uiPriority w:val="99"/>
    <w:semiHidden/>
    <w:unhideWhenUsed/>
    <w:rsid w:val="001633EA"/>
    <w:rPr>
      <w:color w:val="605E5C"/>
      <w:shd w:val="clear" w:color="auto" w:fill="E1DFDD"/>
    </w:rPr>
  </w:style>
  <w:style w:type="paragraph" w:styleId="Revision">
    <w:name w:val="Revision"/>
    <w:hidden/>
    <w:uiPriority w:val="99"/>
    <w:semiHidden/>
    <w:rsid w:val="00730A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81593">
      <w:bodyDiv w:val="1"/>
      <w:marLeft w:val="0"/>
      <w:marRight w:val="0"/>
      <w:marTop w:val="0"/>
      <w:marBottom w:val="0"/>
      <w:divBdr>
        <w:top w:val="none" w:sz="0" w:space="0" w:color="auto"/>
        <w:left w:val="none" w:sz="0" w:space="0" w:color="auto"/>
        <w:bottom w:val="none" w:sz="0" w:space="0" w:color="auto"/>
        <w:right w:val="none" w:sz="0" w:space="0" w:color="auto"/>
      </w:divBdr>
    </w:div>
    <w:div w:id="148178055">
      <w:bodyDiv w:val="1"/>
      <w:marLeft w:val="0"/>
      <w:marRight w:val="0"/>
      <w:marTop w:val="0"/>
      <w:marBottom w:val="0"/>
      <w:divBdr>
        <w:top w:val="none" w:sz="0" w:space="0" w:color="auto"/>
        <w:left w:val="none" w:sz="0" w:space="0" w:color="auto"/>
        <w:bottom w:val="none" w:sz="0" w:space="0" w:color="auto"/>
        <w:right w:val="none" w:sz="0" w:space="0" w:color="auto"/>
      </w:divBdr>
    </w:div>
    <w:div w:id="191000535">
      <w:bodyDiv w:val="1"/>
      <w:marLeft w:val="0"/>
      <w:marRight w:val="0"/>
      <w:marTop w:val="0"/>
      <w:marBottom w:val="0"/>
      <w:divBdr>
        <w:top w:val="none" w:sz="0" w:space="0" w:color="auto"/>
        <w:left w:val="none" w:sz="0" w:space="0" w:color="auto"/>
        <w:bottom w:val="none" w:sz="0" w:space="0" w:color="auto"/>
        <w:right w:val="none" w:sz="0" w:space="0" w:color="auto"/>
      </w:divBdr>
    </w:div>
    <w:div w:id="441149804">
      <w:bodyDiv w:val="1"/>
      <w:marLeft w:val="0"/>
      <w:marRight w:val="0"/>
      <w:marTop w:val="0"/>
      <w:marBottom w:val="0"/>
      <w:divBdr>
        <w:top w:val="none" w:sz="0" w:space="0" w:color="auto"/>
        <w:left w:val="none" w:sz="0" w:space="0" w:color="auto"/>
        <w:bottom w:val="none" w:sz="0" w:space="0" w:color="auto"/>
        <w:right w:val="none" w:sz="0" w:space="0" w:color="auto"/>
      </w:divBdr>
    </w:div>
    <w:div w:id="117298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danial.ahmed@originamenity.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lesley.spence@originamenity.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originamenity.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e5c9926-558e-4e0f-a1a1-114486dde21e" xsi:nil="true"/>
    <lcf76f155ced4ddcb4097134ff3c332f xmlns="c57c8407-c1d7-4010-90e2-5eb444563b8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3655C97B08324E8DC0551D2AB6E8DD" ma:contentTypeVersion="15" ma:contentTypeDescription="Create a new document." ma:contentTypeScope="" ma:versionID="e897b0bfa8f6631ba53bd69a64113921">
  <xsd:schema xmlns:xsd="http://www.w3.org/2001/XMLSchema" xmlns:xs="http://www.w3.org/2001/XMLSchema" xmlns:p="http://schemas.microsoft.com/office/2006/metadata/properties" xmlns:ns2="c57c8407-c1d7-4010-90e2-5eb444563b8c" xmlns:ns3="0e5c9926-558e-4e0f-a1a1-114486dde21e" targetNamespace="http://schemas.microsoft.com/office/2006/metadata/properties" ma:root="true" ma:fieldsID="5cd73bc2e7da54f21520ab4c65e17200" ns2:_="" ns3:_="">
    <xsd:import namespace="c57c8407-c1d7-4010-90e2-5eb444563b8c"/>
    <xsd:import namespace="0e5c9926-558e-4e0f-a1a1-114486dde2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7c8407-c1d7-4010-90e2-5eb444563b8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2ab9d9d-74e0-41d9-aa31-5ce4bd0677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c9926-558e-4e0f-a1a1-114486dde2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06ab6a5-85cb-498e-96a1-9a4040f6968a}" ma:internalName="TaxCatchAll" ma:showField="CatchAllData" ma:web="0e5c9926-558e-4e0f-a1a1-114486dde21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90C463-F014-49EE-A95E-5EBC5B42612E}">
  <ds:schemaRefs>
    <ds:schemaRef ds:uri="http://schemas.microsoft.com/sharepoint/v3/contenttype/forms"/>
  </ds:schemaRefs>
</ds:datastoreItem>
</file>

<file path=customXml/itemProps2.xml><?xml version="1.0" encoding="utf-8"?>
<ds:datastoreItem xmlns:ds="http://schemas.openxmlformats.org/officeDocument/2006/customXml" ds:itemID="{6C8D4FB3-701F-47D4-A9F5-2DF04B7C0E73}">
  <ds:schemaRefs>
    <ds:schemaRef ds:uri="http://schemas.microsoft.com/office/2006/metadata/properties"/>
    <ds:schemaRef ds:uri="http://schemas.microsoft.com/office/infopath/2007/PartnerControls"/>
    <ds:schemaRef ds:uri="0e5c9926-558e-4e0f-a1a1-114486dde21e"/>
    <ds:schemaRef ds:uri="c57c8407-c1d7-4010-90e2-5eb444563b8c"/>
  </ds:schemaRefs>
</ds:datastoreItem>
</file>

<file path=customXml/itemProps3.xml><?xml version="1.0" encoding="utf-8"?>
<ds:datastoreItem xmlns:ds="http://schemas.openxmlformats.org/officeDocument/2006/customXml" ds:itemID="{6BA76345-91BF-40D7-A65D-83173799E7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7c8407-c1d7-4010-90e2-5eb444563b8c"/>
    <ds:schemaRef ds:uri="0e5c9926-558e-4e0f-a1a1-114486dde2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713</Words>
  <Characters>4066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Origin Enterprises</Company>
  <LinksUpToDate>false</LinksUpToDate>
  <CharactersWithSpaces>4770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Spence</dc:creator>
  <cp:keywords/>
  <dc:description/>
  <cp:lastModifiedBy>Lesley Spence</cp:lastModifiedBy>
  <cp:revision>4</cp:revision>
  <dcterms:created xsi:type="dcterms:W3CDTF">2025-12-03T08:56:00Z</dcterms:created>
  <dcterms:modified xsi:type="dcterms:W3CDTF">2025-12-03T09:06:00Z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9592be33-08a2-4ccf-bc5a-0e28cfc6e11d</vt:lpwstr>
  </property>
  <property fmtid="{D5CDD505-2E9C-101B-9397-08002B2CF9AE}" pid="3" name="ContentTypeId">
    <vt:lpwstr>0x0101003F3655C97B08324E8DC0551D2AB6E8DD</vt:lpwstr>
  </property>
  <property fmtid="{D5CDD505-2E9C-101B-9397-08002B2CF9AE}" pid="4" name="MediaServiceImageTags">
    <vt:lpwstr/>
  </property>
</Properties>
</file>