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1210" w14:textId="77777777" w:rsidR="00462EBF" w:rsidRPr="009F6033" w:rsidRDefault="008120BE">
      <w:pPr>
        <w:rPr>
          <w:rFonts w:ascii="Arial" w:hAnsi="Arial" w:cs="Arial"/>
          <w:b/>
          <w:sz w:val="48"/>
          <w:szCs w:val="48"/>
        </w:rPr>
      </w:pPr>
      <w:r>
        <w:rPr>
          <w:rFonts w:ascii="Arial" w:hAnsi="Arial" w:cs="Arial"/>
          <w:b/>
          <w:color w:val="808080"/>
          <w:sz w:val="48"/>
          <w:szCs w:val="48"/>
        </w:rPr>
        <w:t>P</w:t>
      </w:r>
      <w:r w:rsidR="00045D07" w:rsidRPr="009F6033">
        <w:rPr>
          <w:rFonts w:ascii="Arial" w:hAnsi="Arial" w:cs="Arial"/>
          <w:b/>
          <w:color w:val="808080"/>
          <w:sz w:val="48"/>
          <w:szCs w:val="48"/>
        </w:rPr>
        <w:t>ress release</w:t>
      </w:r>
    </w:p>
    <w:p w14:paraId="0219A218" w14:textId="249682D2" w:rsidR="004D190E" w:rsidRPr="004F7825" w:rsidRDefault="00045D07" w:rsidP="00CE3C3C">
      <w:r w:rsidRPr="009F6033">
        <w:rPr>
          <w:rFonts w:ascii="Arial" w:hAnsi="Arial" w:cs="Arial"/>
          <w:color w:val="808080"/>
          <w:sz w:val="20"/>
        </w:rPr>
        <w:t>Stockholm</w:t>
      </w:r>
      <w:r w:rsidR="00B13A1B">
        <w:rPr>
          <w:rFonts w:ascii="Arial" w:hAnsi="Arial" w:cs="Arial"/>
          <w:color w:val="808080"/>
          <w:sz w:val="20"/>
        </w:rPr>
        <w:t>,</w:t>
      </w:r>
      <w:r w:rsidR="00E37909">
        <w:rPr>
          <w:rFonts w:ascii="Arial" w:hAnsi="Arial" w:cs="Arial"/>
          <w:color w:val="808080"/>
          <w:sz w:val="20"/>
        </w:rPr>
        <w:t xml:space="preserve"> January 13,</w:t>
      </w:r>
      <w:r w:rsidR="00301097" w:rsidRPr="009F6033">
        <w:rPr>
          <w:rFonts w:ascii="Arial" w:hAnsi="Arial" w:cs="Arial"/>
          <w:color w:val="808080"/>
          <w:sz w:val="20"/>
        </w:rPr>
        <w:t xml:space="preserve"> 20</w:t>
      </w:r>
      <w:r w:rsidR="00880D73">
        <w:rPr>
          <w:rFonts w:ascii="Arial" w:hAnsi="Arial" w:cs="Arial"/>
          <w:color w:val="808080"/>
          <w:sz w:val="20"/>
        </w:rPr>
        <w:t>2</w:t>
      </w:r>
      <w:r w:rsidR="004D79BF">
        <w:rPr>
          <w:rFonts w:ascii="Arial" w:hAnsi="Arial" w:cs="Arial"/>
          <w:color w:val="808080"/>
          <w:sz w:val="20"/>
        </w:rPr>
        <w:t>6</w:t>
      </w:r>
    </w:p>
    <w:p w14:paraId="2C6C21A0" w14:textId="77777777" w:rsidR="004D190E" w:rsidRDefault="004D190E" w:rsidP="00C9108A">
      <w:pPr>
        <w:pStyle w:val="FormatmallVnster381cm"/>
      </w:pPr>
    </w:p>
    <w:p w14:paraId="5B47CD1D" w14:textId="77777777" w:rsidR="00E303CC" w:rsidRDefault="00E303CC" w:rsidP="00E303CC">
      <w:pPr>
        <w:tabs>
          <w:tab w:val="left" w:pos="142"/>
          <w:tab w:val="left" w:pos="8789"/>
        </w:tabs>
        <w:ind w:right="849"/>
        <w:rPr>
          <w:rFonts w:ascii="Arial" w:hAnsi="Arial" w:cs="Arial"/>
          <w:sz w:val="20"/>
        </w:rPr>
      </w:pPr>
      <w:r w:rsidRPr="00D6317B">
        <w:rPr>
          <w:rFonts w:ascii="Arial" w:hAnsi="Arial" w:cs="Arial"/>
          <w:b/>
          <w:sz w:val="36"/>
          <w:szCs w:val="36"/>
        </w:rPr>
        <w:t>Husqvarna becomes Title Partner of the British Masters on the DP World Tour</w:t>
      </w:r>
    </w:p>
    <w:p w14:paraId="6C94A83A" w14:textId="77777777" w:rsidR="00E303CC" w:rsidRDefault="00E303CC" w:rsidP="00E303CC">
      <w:pPr>
        <w:tabs>
          <w:tab w:val="left" w:pos="142"/>
          <w:tab w:val="left" w:pos="8789"/>
        </w:tabs>
        <w:ind w:right="849"/>
        <w:rPr>
          <w:rFonts w:ascii="Arial" w:hAnsi="Arial" w:cs="Arial"/>
          <w:sz w:val="20"/>
        </w:rPr>
      </w:pPr>
    </w:p>
    <w:p w14:paraId="1E0698FB" w14:textId="77777777" w:rsidR="00E303CC" w:rsidRPr="00367858" w:rsidRDefault="00E303CC" w:rsidP="00E303CC">
      <w:pPr>
        <w:tabs>
          <w:tab w:val="left" w:pos="142"/>
          <w:tab w:val="left" w:pos="8789"/>
        </w:tabs>
        <w:ind w:right="849"/>
        <w:rPr>
          <w:rFonts w:ascii="Arial" w:hAnsi="Arial" w:cs="Arial"/>
          <w:b/>
          <w:sz w:val="20"/>
        </w:rPr>
      </w:pPr>
      <w:r w:rsidRPr="00C61654">
        <w:rPr>
          <w:rFonts w:ascii="Arial" w:hAnsi="Arial" w:cs="Arial"/>
          <w:b/>
          <w:sz w:val="20"/>
        </w:rPr>
        <w:t xml:space="preserve">Husqvarna, a global leader in robotic </w:t>
      </w:r>
      <w:r>
        <w:rPr>
          <w:rFonts w:ascii="Arial" w:hAnsi="Arial" w:cs="Arial"/>
          <w:b/>
          <w:sz w:val="20"/>
        </w:rPr>
        <w:t xml:space="preserve">lawnmowing </w:t>
      </w:r>
      <w:r w:rsidRPr="00C61654">
        <w:rPr>
          <w:rFonts w:ascii="Arial" w:hAnsi="Arial" w:cs="Arial"/>
          <w:b/>
          <w:sz w:val="20"/>
        </w:rPr>
        <w:t xml:space="preserve">and part of Husqvarna Group, has signed a multi-year agreement to become the new Title Partner of the British Masters – one of </w:t>
      </w:r>
      <w:r>
        <w:rPr>
          <w:rFonts w:ascii="Arial" w:hAnsi="Arial" w:cs="Arial"/>
          <w:b/>
          <w:sz w:val="20"/>
        </w:rPr>
        <w:t xml:space="preserve">the world’s </w:t>
      </w:r>
      <w:r w:rsidRPr="00C61654">
        <w:rPr>
          <w:rFonts w:ascii="Arial" w:hAnsi="Arial" w:cs="Arial"/>
          <w:b/>
          <w:sz w:val="20"/>
        </w:rPr>
        <w:t xml:space="preserve">most </w:t>
      </w:r>
      <w:r>
        <w:rPr>
          <w:rFonts w:ascii="Arial" w:hAnsi="Arial" w:cs="Arial"/>
          <w:b/>
          <w:sz w:val="20"/>
        </w:rPr>
        <w:t>historic golf tournaments</w:t>
      </w:r>
      <w:r w:rsidRPr="00C61654">
        <w:rPr>
          <w:rFonts w:ascii="Arial" w:hAnsi="Arial" w:cs="Arial"/>
          <w:b/>
          <w:sz w:val="20"/>
        </w:rPr>
        <w:t>.</w:t>
      </w:r>
      <w:r>
        <w:rPr>
          <w:rFonts w:ascii="Arial" w:hAnsi="Arial" w:cs="Arial"/>
          <w:b/>
          <w:sz w:val="20"/>
        </w:rPr>
        <w:t xml:space="preserve"> </w:t>
      </w:r>
      <w:r w:rsidRPr="004B6294">
        <w:rPr>
          <w:rFonts w:ascii="Arial" w:hAnsi="Arial" w:cs="Arial"/>
          <w:b/>
          <w:sz w:val="20"/>
        </w:rPr>
        <w:t>The 2026 Husqvarna British Masters will be staged at The Belfry on the iconic Brabazon Course</w:t>
      </w:r>
      <w:r>
        <w:rPr>
          <w:rFonts w:ascii="Arial" w:hAnsi="Arial" w:cs="Arial"/>
          <w:b/>
          <w:sz w:val="20"/>
        </w:rPr>
        <w:t xml:space="preserve"> in England. In addition, Husqvarna will also be the official robotic mowing partner of the DP World Tour.</w:t>
      </w:r>
    </w:p>
    <w:p w14:paraId="7E279BD6" w14:textId="77777777" w:rsidR="00E303CC" w:rsidRPr="00AC7ACB" w:rsidRDefault="00E303CC" w:rsidP="00E303CC">
      <w:pPr>
        <w:tabs>
          <w:tab w:val="left" w:pos="142"/>
          <w:tab w:val="left" w:pos="8789"/>
        </w:tabs>
        <w:ind w:right="849"/>
        <w:rPr>
          <w:rFonts w:ascii="Arial" w:hAnsi="Arial" w:cs="Arial"/>
          <w:sz w:val="20"/>
        </w:rPr>
      </w:pPr>
    </w:p>
    <w:p w14:paraId="50926BF5" w14:textId="77777777" w:rsidR="00E303CC" w:rsidRPr="006F4270" w:rsidRDefault="00E303CC" w:rsidP="00E303CC">
      <w:pPr>
        <w:tabs>
          <w:tab w:val="left" w:pos="8789"/>
        </w:tabs>
        <w:ind w:right="849"/>
        <w:rPr>
          <w:rFonts w:ascii="Arial" w:hAnsi="Arial" w:cs="Arial"/>
          <w:sz w:val="20"/>
        </w:rPr>
      </w:pPr>
      <w:r w:rsidRPr="00766811">
        <w:rPr>
          <w:rFonts w:ascii="Arial" w:hAnsi="Arial" w:cs="Arial"/>
          <w:sz w:val="20"/>
        </w:rPr>
        <w:t>"</w:t>
      </w:r>
      <w:r w:rsidRPr="006F4270">
        <w:rPr>
          <w:rFonts w:ascii="Arial" w:hAnsi="Arial" w:cs="Arial"/>
          <w:sz w:val="20"/>
        </w:rPr>
        <w:t>Golf is the perfect stage to demonstrate the performance of Husqvarna’s robotic lawnmowers, already delivering world-class results at over 1,700 courses worldwide. This partnership marks a shared commitment to reinvent golf course maintenance for a new era</w:t>
      </w:r>
      <w:r w:rsidRPr="00766811">
        <w:rPr>
          <w:rFonts w:ascii="Arial" w:hAnsi="Arial" w:cs="Arial"/>
          <w:sz w:val="20"/>
        </w:rPr>
        <w:t>"</w:t>
      </w:r>
      <w:r>
        <w:rPr>
          <w:rFonts w:ascii="Arial" w:hAnsi="Arial" w:cs="Arial"/>
          <w:sz w:val="20"/>
        </w:rPr>
        <w:t xml:space="preserve">, says </w:t>
      </w:r>
      <w:r w:rsidRPr="00766811">
        <w:rPr>
          <w:rFonts w:ascii="Arial" w:hAnsi="Arial" w:cs="Arial"/>
          <w:sz w:val="20"/>
        </w:rPr>
        <w:t>Yvette Henshall-Bell, President</w:t>
      </w:r>
      <w:r>
        <w:rPr>
          <w:rFonts w:ascii="Arial" w:hAnsi="Arial" w:cs="Arial"/>
          <w:sz w:val="20"/>
        </w:rPr>
        <w:t xml:space="preserve"> Europe BU</w:t>
      </w:r>
      <w:r w:rsidRPr="00766811">
        <w:rPr>
          <w:rFonts w:ascii="Arial" w:hAnsi="Arial" w:cs="Arial"/>
          <w:sz w:val="20"/>
        </w:rPr>
        <w:t xml:space="preserve"> Husqvarna Forest &amp; Garden Division</w:t>
      </w:r>
      <w:r>
        <w:rPr>
          <w:rFonts w:ascii="Arial" w:hAnsi="Arial" w:cs="Arial"/>
          <w:sz w:val="20"/>
        </w:rPr>
        <w:t>, Husqvarna Group.</w:t>
      </w:r>
    </w:p>
    <w:p w14:paraId="1C4482BA" w14:textId="77777777" w:rsidR="00E303CC" w:rsidRPr="00766811" w:rsidRDefault="00E303CC" w:rsidP="00E303CC">
      <w:pPr>
        <w:tabs>
          <w:tab w:val="left" w:pos="8789"/>
        </w:tabs>
        <w:ind w:right="849"/>
        <w:rPr>
          <w:rFonts w:ascii="Arial" w:hAnsi="Arial" w:cs="Arial"/>
          <w:sz w:val="20"/>
        </w:rPr>
      </w:pPr>
    </w:p>
    <w:p w14:paraId="0B57E28E" w14:textId="77777777" w:rsidR="00E303CC" w:rsidRDefault="00E303CC" w:rsidP="00E303CC">
      <w:pPr>
        <w:tabs>
          <w:tab w:val="left" w:pos="8789"/>
        </w:tabs>
        <w:ind w:right="849"/>
        <w:rPr>
          <w:rFonts w:ascii="Arial" w:hAnsi="Arial" w:cs="Arial"/>
          <w:sz w:val="20"/>
        </w:rPr>
      </w:pPr>
      <w:r>
        <w:rPr>
          <w:rFonts w:ascii="Arial" w:hAnsi="Arial" w:cs="Arial"/>
          <w:sz w:val="20"/>
        </w:rPr>
        <w:t>F</w:t>
      </w:r>
      <w:r w:rsidRPr="00766811">
        <w:rPr>
          <w:rFonts w:ascii="Arial" w:hAnsi="Arial" w:cs="Arial"/>
          <w:sz w:val="20"/>
        </w:rPr>
        <w:t>irst played in 1946</w:t>
      </w:r>
      <w:r>
        <w:rPr>
          <w:rFonts w:ascii="Arial" w:hAnsi="Arial" w:cs="Arial"/>
          <w:sz w:val="20"/>
        </w:rPr>
        <w:t xml:space="preserve">, the </w:t>
      </w:r>
      <w:r w:rsidRPr="00766811">
        <w:rPr>
          <w:rFonts w:ascii="Arial" w:hAnsi="Arial" w:cs="Arial"/>
          <w:sz w:val="20"/>
        </w:rPr>
        <w:t xml:space="preserve">British Masters has a distinguished history with past champions including </w:t>
      </w:r>
      <w:r w:rsidRPr="00FF29CE">
        <w:rPr>
          <w:rFonts w:ascii="Arial" w:hAnsi="Arial" w:cs="Arial"/>
          <w:sz w:val="20"/>
        </w:rPr>
        <w:t>Peter Thomson, Tony Jacklin, Bernhard Langer, Ian Woosnam, Seve Ballesteros, Sir Nick Faldo</w:t>
      </w:r>
      <w:r>
        <w:rPr>
          <w:rFonts w:ascii="Arial" w:hAnsi="Arial" w:cs="Arial"/>
          <w:sz w:val="20"/>
        </w:rPr>
        <w:t xml:space="preserve">, </w:t>
      </w:r>
      <w:r w:rsidRPr="00FF29CE">
        <w:rPr>
          <w:rFonts w:ascii="Arial" w:hAnsi="Arial" w:cs="Arial"/>
          <w:sz w:val="20"/>
        </w:rPr>
        <w:t>Colin Montgomerie</w:t>
      </w:r>
      <w:r w:rsidRPr="00766811">
        <w:rPr>
          <w:rFonts w:ascii="Arial" w:hAnsi="Arial" w:cs="Arial"/>
          <w:sz w:val="20"/>
        </w:rPr>
        <w:t xml:space="preserve"> </w:t>
      </w:r>
      <w:r>
        <w:rPr>
          <w:rFonts w:ascii="Arial" w:hAnsi="Arial" w:cs="Arial"/>
          <w:sz w:val="20"/>
        </w:rPr>
        <w:t>and</w:t>
      </w:r>
      <w:r w:rsidRPr="000A551C">
        <w:rPr>
          <w:rFonts w:ascii="Arial" w:hAnsi="Arial" w:cs="Arial"/>
          <w:sz w:val="20"/>
        </w:rPr>
        <w:t xml:space="preserve"> Sweden’s Alex Noren</w:t>
      </w:r>
      <w:r>
        <w:rPr>
          <w:rFonts w:ascii="Arial" w:hAnsi="Arial" w:cs="Arial"/>
          <w:sz w:val="20"/>
        </w:rPr>
        <w:t xml:space="preserve"> in t</w:t>
      </w:r>
      <w:r w:rsidRPr="000A551C">
        <w:rPr>
          <w:rFonts w:ascii="Arial" w:hAnsi="Arial" w:cs="Arial"/>
          <w:sz w:val="20"/>
        </w:rPr>
        <w:t>he 2025 tournament.</w:t>
      </w:r>
      <w:r>
        <w:rPr>
          <w:rFonts w:ascii="Arial" w:hAnsi="Arial" w:cs="Arial"/>
          <w:sz w:val="20"/>
        </w:rPr>
        <w:t xml:space="preserve"> </w:t>
      </w:r>
      <w:r w:rsidRPr="00766811">
        <w:rPr>
          <w:rFonts w:ascii="Arial" w:hAnsi="Arial" w:cs="Arial"/>
          <w:sz w:val="20"/>
        </w:rPr>
        <w:t>Six-time major winner Sir Nick Faldo, himself a Husqvarna Brand Ambassador, will return as host of the Husqvarna British Masters in 2026.</w:t>
      </w:r>
      <w:r w:rsidRPr="003D398E">
        <w:rPr>
          <w:rFonts w:ascii="Arial" w:hAnsi="Arial" w:cs="Arial"/>
          <w:sz w:val="20"/>
        </w:rPr>
        <w:t xml:space="preserve"> </w:t>
      </w:r>
    </w:p>
    <w:p w14:paraId="459B11EA" w14:textId="77777777" w:rsidR="00E303CC" w:rsidRPr="00766811" w:rsidRDefault="00E303CC" w:rsidP="00E303CC">
      <w:pPr>
        <w:tabs>
          <w:tab w:val="left" w:pos="8789"/>
        </w:tabs>
        <w:ind w:right="849"/>
        <w:rPr>
          <w:rFonts w:ascii="Arial" w:hAnsi="Arial" w:cs="Arial"/>
          <w:sz w:val="20"/>
        </w:rPr>
      </w:pPr>
    </w:p>
    <w:p w14:paraId="690B1DEA" w14:textId="77777777" w:rsidR="00E303CC" w:rsidRDefault="00E303CC" w:rsidP="00E303CC">
      <w:pPr>
        <w:tabs>
          <w:tab w:val="left" w:pos="8789"/>
        </w:tabs>
        <w:ind w:right="849"/>
        <w:rPr>
          <w:rFonts w:ascii="Arial" w:hAnsi="Arial" w:cs="Arial"/>
          <w:sz w:val="20"/>
        </w:rPr>
      </w:pPr>
      <w:r w:rsidRPr="00766811">
        <w:rPr>
          <w:rFonts w:ascii="Arial" w:hAnsi="Arial" w:cs="Arial"/>
          <w:sz w:val="20"/>
        </w:rPr>
        <w:t>“</w:t>
      </w:r>
      <w:r w:rsidRPr="00F018B4">
        <w:rPr>
          <w:rFonts w:ascii="Arial" w:hAnsi="Arial" w:cs="Arial"/>
          <w:sz w:val="20"/>
        </w:rPr>
        <w:t>As a former Champion, I take great pride in hosting this iconic tournament and it’s about to enter an exciting new era with this new partnership. I love Husqvarna’s products, and they will be out in full force at The Belfry next August to make sure the Brabazon Course is in perfect condition</w:t>
      </w:r>
      <w:r w:rsidRPr="00766811">
        <w:rPr>
          <w:rFonts w:ascii="Arial" w:hAnsi="Arial" w:cs="Arial"/>
          <w:sz w:val="20"/>
        </w:rPr>
        <w:t xml:space="preserve">”, says </w:t>
      </w:r>
      <w:r>
        <w:rPr>
          <w:rFonts w:ascii="Arial" w:hAnsi="Arial" w:cs="Arial"/>
          <w:sz w:val="20"/>
        </w:rPr>
        <w:t xml:space="preserve">Sir </w:t>
      </w:r>
      <w:r w:rsidRPr="00766811">
        <w:rPr>
          <w:rFonts w:ascii="Arial" w:hAnsi="Arial" w:cs="Arial"/>
          <w:sz w:val="20"/>
        </w:rPr>
        <w:t>Nick Faldo.</w:t>
      </w:r>
    </w:p>
    <w:p w14:paraId="6A878707" w14:textId="77777777" w:rsidR="00E303CC" w:rsidRPr="00766811" w:rsidRDefault="00E303CC" w:rsidP="00E303CC">
      <w:pPr>
        <w:tabs>
          <w:tab w:val="left" w:pos="8789"/>
        </w:tabs>
        <w:ind w:right="849"/>
        <w:rPr>
          <w:rFonts w:ascii="Arial" w:hAnsi="Arial" w:cs="Arial"/>
          <w:sz w:val="20"/>
        </w:rPr>
      </w:pPr>
    </w:p>
    <w:p w14:paraId="0B02CA48" w14:textId="0242B1F9" w:rsidR="00300204" w:rsidRDefault="00300204" w:rsidP="00E303CC">
      <w:pPr>
        <w:tabs>
          <w:tab w:val="left" w:pos="8789"/>
        </w:tabs>
        <w:ind w:right="849"/>
        <w:rPr>
          <w:rFonts w:ascii="Arial" w:hAnsi="Arial" w:cs="Arial"/>
          <w:sz w:val="20"/>
        </w:rPr>
      </w:pPr>
      <w:r w:rsidRPr="00B825AE">
        <w:rPr>
          <w:rFonts w:ascii="Arial" w:hAnsi="Arial" w:cs="Arial"/>
          <w:sz w:val="20"/>
        </w:rPr>
        <w:t>Husqvarna will serve as an Official Marketing Partner of the 2026 DP World Tour, following a successful 2025 collaboration. In 2026, Husqvarna becomes Official Tournament Partner for the British Masters and Amgen Irish Open, and Corporate Partner for the BMW International Open, KLM Open, and FedEx Open de France.</w:t>
      </w:r>
      <w:r w:rsidR="00E303CC" w:rsidRPr="0A75CBAE">
        <w:rPr>
          <w:rFonts w:ascii="Arial" w:hAnsi="Arial" w:cs="Arial"/>
          <w:sz w:val="20"/>
        </w:rPr>
        <w:t xml:space="preserve"> With this elevated status, Husqvarna will showcase its products across DP World Tour channels throughout the season, and partner with green keepers</w:t>
      </w:r>
      <w:r w:rsidR="00E303CC">
        <w:rPr>
          <w:rFonts w:ascii="Arial" w:hAnsi="Arial" w:cs="Arial"/>
          <w:sz w:val="20"/>
        </w:rPr>
        <w:t xml:space="preserve"> and course managers</w:t>
      </w:r>
      <w:r w:rsidR="00E303CC" w:rsidRPr="0A75CBAE">
        <w:rPr>
          <w:rFonts w:ascii="Arial" w:hAnsi="Arial" w:cs="Arial"/>
          <w:sz w:val="20"/>
        </w:rPr>
        <w:t xml:space="preserve"> to deliver consistent quality on the tournament courses.</w:t>
      </w:r>
    </w:p>
    <w:p w14:paraId="6D069B43" w14:textId="77777777" w:rsidR="00E303CC" w:rsidRDefault="00E303CC" w:rsidP="00E303CC">
      <w:pPr>
        <w:tabs>
          <w:tab w:val="left" w:pos="8789"/>
        </w:tabs>
        <w:ind w:right="849"/>
        <w:rPr>
          <w:rFonts w:ascii="Arial" w:hAnsi="Arial" w:cs="Arial"/>
          <w:sz w:val="20"/>
        </w:rPr>
      </w:pPr>
    </w:p>
    <w:p w14:paraId="521808B0" w14:textId="2E8E757E" w:rsidR="004D79BF" w:rsidRPr="00FD2890" w:rsidRDefault="00FD2890" w:rsidP="00766811">
      <w:pPr>
        <w:tabs>
          <w:tab w:val="left" w:pos="8789"/>
        </w:tabs>
        <w:ind w:right="849"/>
        <w:rPr>
          <w:rFonts w:ascii="Arial" w:hAnsi="Arial" w:cs="Arial"/>
          <w:sz w:val="20"/>
        </w:rPr>
      </w:pPr>
      <w:r w:rsidRPr="00FD2890">
        <w:rPr>
          <w:rFonts w:ascii="Arial" w:hAnsi="Arial" w:cs="Arial"/>
          <w:sz w:val="20"/>
        </w:rPr>
        <w:t>Recently, at the AIG Women’s Open at Royal Porthcawl in Wales, 15 Husqvarna CEORA robotic mowers maintained all 18 fairways during the tournament, marking the first time robotic mowers have maintained fairways live on the world golf stage.</w:t>
      </w:r>
      <w:r w:rsidR="00E77BFB">
        <w:rPr>
          <w:rFonts w:ascii="Arial" w:hAnsi="Arial" w:cs="Arial"/>
          <w:sz w:val="20"/>
        </w:rPr>
        <w:t xml:space="preserve"> </w:t>
      </w:r>
      <w:r w:rsidR="00104460">
        <w:rPr>
          <w:rFonts w:ascii="Arial" w:hAnsi="Arial" w:cs="Arial"/>
          <w:sz w:val="20"/>
        </w:rPr>
        <w:t xml:space="preserve"> </w:t>
      </w:r>
      <w:r w:rsidR="00EC5DDC" w:rsidRPr="00EC5DDC">
        <w:rPr>
          <w:rFonts w:ascii="Arial" w:hAnsi="Arial" w:cs="Arial"/>
          <w:sz w:val="20"/>
        </w:rPr>
        <w:t>Husqvarna Group launched the world's first robotic lawnmower in 1995 and has been operating in commercial robotic lawnmowing since 2019.</w:t>
      </w:r>
    </w:p>
    <w:p w14:paraId="32DA74FD" w14:textId="108699A5" w:rsidR="00367858" w:rsidRDefault="00367858" w:rsidP="00AC7ACB">
      <w:pPr>
        <w:tabs>
          <w:tab w:val="left" w:pos="8789"/>
        </w:tabs>
        <w:ind w:right="849"/>
        <w:rPr>
          <w:rFonts w:ascii="Arial" w:hAnsi="Arial" w:cs="Arial"/>
          <w:b/>
          <w:sz w:val="20"/>
        </w:rPr>
      </w:pPr>
    </w:p>
    <w:p w14:paraId="33E88B2D" w14:textId="77777777" w:rsidR="00E77BFB" w:rsidRDefault="00E77BFB" w:rsidP="00AC7ACB">
      <w:pPr>
        <w:tabs>
          <w:tab w:val="left" w:pos="8789"/>
        </w:tabs>
        <w:ind w:right="849"/>
        <w:rPr>
          <w:rFonts w:ascii="Arial" w:hAnsi="Arial" w:cs="Arial"/>
          <w:b/>
          <w:sz w:val="20"/>
        </w:rPr>
      </w:pPr>
    </w:p>
    <w:p w14:paraId="038FD5C8" w14:textId="77777777" w:rsidR="00AF4EA0" w:rsidRDefault="00AF4EA0" w:rsidP="00AC7ACB">
      <w:pPr>
        <w:tabs>
          <w:tab w:val="left" w:pos="8789"/>
        </w:tabs>
        <w:ind w:right="849"/>
        <w:rPr>
          <w:rFonts w:ascii="Arial" w:hAnsi="Arial" w:cs="Arial"/>
          <w:b/>
          <w:sz w:val="20"/>
        </w:rPr>
      </w:pPr>
    </w:p>
    <w:p w14:paraId="57AAF65B" w14:textId="3A31B672" w:rsidR="00933EFA" w:rsidRPr="00AC7ACB" w:rsidRDefault="00AC7ACB" w:rsidP="00933EFA">
      <w:pPr>
        <w:tabs>
          <w:tab w:val="left" w:pos="142"/>
          <w:tab w:val="left" w:pos="8789"/>
        </w:tabs>
        <w:ind w:right="849"/>
        <w:rPr>
          <w:rFonts w:ascii="Arial" w:hAnsi="Arial" w:cs="Arial"/>
          <w:i/>
          <w:sz w:val="20"/>
        </w:rPr>
      </w:pPr>
      <w:r w:rsidRPr="007E55AD">
        <w:rPr>
          <w:rFonts w:ascii="Arial" w:hAnsi="Arial" w:cs="Arial"/>
          <w:b/>
          <w:sz w:val="20"/>
        </w:rPr>
        <w:t>For additional information, please contact</w:t>
      </w:r>
      <w:r>
        <w:rPr>
          <w:rFonts w:ascii="Arial" w:hAnsi="Arial" w:cs="Arial"/>
          <w:b/>
          <w:sz w:val="20"/>
        </w:rPr>
        <w:t>:</w:t>
      </w:r>
      <w:r w:rsidRPr="007E55AD">
        <w:rPr>
          <w:rFonts w:ascii="Arial" w:hAnsi="Arial" w:cs="Arial"/>
          <w:b/>
          <w:sz w:val="20"/>
        </w:rPr>
        <w:br/>
      </w:r>
      <w:r w:rsidR="00933EFA" w:rsidRPr="00AC7ACB">
        <w:rPr>
          <w:rFonts w:ascii="Arial" w:hAnsi="Arial" w:cs="Arial"/>
          <w:i/>
          <w:sz w:val="20"/>
        </w:rPr>
        <w:t>Media</w:t>
      </w:r>
    </w:p>
    <w:p w14:paraId="54B9DF2B" w14:textId="77777777" w:rsidR="00933EFA" w:rsidRPr="00F721DA" w:rsidRDefault="00933EFA" w:rsidP="00933EFA">
      <w:pPr>
        <w:tabs>
          <w:tab w:val="left" w:pos="8789"/>
        </w:tabs>
        <w:ind w:right="849"/>
        <w:rPr>
          <w:rFonts w:ascii="Arial" w:hAnsi="Arial" w:cs="Arial"/>
          <w:sz w:val="20"/>
        </w:rPr>
      </w:pPr>
      <w:r w:rsidRPr="00F721DA">
        <w:rPr>
          <w:rFonts w:ascii="Arial" w:hAnsi="Arial" w:cs="Arial"/>
          <w:sz w:val="20"/>
        </w:rPr>
        <w:t>Henrik Sjöström, Head of external communication</w:t>
      </w:r>
    </w:p>
    <w:p w14:paraId="79B353DA" w14:textId="04E218AF" w:rsidR="00933EFA" w:rsidRPr="00756929" w:rsidRDefault="00933EFA" w:rsidP="00933EFA">
      <w:pPr>
        <w:tabs>
          <w:tab w:val="left" w:pos="8789"/>
        </w:tabs>
        <w:ind w:right="849"/>
        <w:rPr>
          <w:rFonts w:ascii="Arial" w:hAnsi="Arial" w:cs="Arial"/>
          <w:sz w:val="20"/>
        </w:rPr>
      </w:pPr>
      <w:r w:rsidRPr="00756929">
        <w:rPr>
          <w:rFonts w:ascii="Arial" w:hAnsi="Arial" w:cs="Arial"/>
          <w:sz w:val="20"/>
        </w:rPr>
        <w:t xml:space="preserve">+46 727 </w:t>
      </w:r>
      <w:r w:rsidR="00B13A1B">
        <w:rPr>
          <w:rFonts w:ascii="Arial" w:hAnsi="Arial" w:cs="Arial"/>
          <w:sz w:val="20"/>
        </w:rPr>
        <w:t xml:space="preserve">- </w:t>
      </w:r>
      <w:r w:rsidRPr="00756929">
        <w:rPr>
          <w:rFonts w:ascii="Arial" w:hAnsi="Arial" w:cs="Arial"/>
          <w:sz w:val="20"/>
        </w:rPr>
        <w:t>15 77 85</w:t>
      </w:r>
    </w:p>
    <w:p w14:paraId="554E1EA7" w14:textId="0F4541DC" w:rsidR="00933EFA" w:rsidRPr="00DA7A25" w:rsidRDefault="00327A9D" w:rsidP="00933EFA">
      <w:pPr>
        <w:tabs>
          <w:tab w:val="left" w:pos="8789"/>
        </w:tabs>
        <w:ind w:right="849"/>
        <w:rPr>
          <w:rFonts w:ascii="Arial" w:hAnsi="Arial" w:cs="Arial"/>
          <w:sz w:val="20"/>
        </w:rPr>
      </w:pPr>
      <w:r w:rsidRPr="00327A9D">
        <w:rPr>
          <w:rFonts w:ascii="Arial" w:hAnsi="Arial" w:cs="Arial"/>
          <w:sz w:val="20"/>
        </w:rPr>
        <w:t>press@husqvarnagroup.com</w:t>
      </w:r>
    </w:p>
    <w:p w14:paraId="167793A8" w14:textId="77777777" w:rsidR="002D6B83" w:rsidRDefault="002D6B83" w:rsidP="00DB284A">
      <w:pPr>
        <w:tabs>
          <w:tab w:val="left" w:pos="142"/>
          <w:tab w:val="left" w:pos="8789"/>
        </w:tabs>
        <w:ind w:right="849"/>
        <w:rPr>
          <w:rFonts w:ascii="Arial" w:hAnsi="Arial" w:cs="Arial"/>
          <w:sz w:val="20"/>
        </w:rPr>
      </w:pPr>
    </w:p>
    <w:p w14:paraId="27DC1E0C" w14:textId="77777777" w:rsidR="00EE137A" w:rsidRPr="00C00FCA" w:rsidRDefault="00EE137A" w:rsidP="00EE137A">
      <w:pPr>
        <w:rPr>
          <w:rFonts w:ascii="Arial" w:hAnsi="Arial" w:cs="Arial"/>
          <w:b/>
          <w:sz w:val="16"/>
          <w:szCs w:val="16"/>
          <w:lang w:eastAsia="zh-CN"/>
        </w:rPr>
      </w:pPr>
      <w:r w:rsidRPr="00C00FCA">
        <w:rPr>
          <w:rFonts w:ascii="Arial" w:hAnsi="Arial" w:cs="Arial"/>
          <w:b/>
          <w:sz w:val="16"/>
          <w:szCs w:val="16"/>
          <w:lang w:eastAsia="zh-CN"/>
        </w:rPr>
        <w:t>Husqvarna Group</w:t>
      </w:r>
    </w:p>
    <w:p w14:paraId="538CBF10" w14:textId="6A6C537F" w:rsidR="41689F00" w:rsidRPr="00F8370D" w:rsidRDefault="00EE137A" w:rsidP="00EE137A">
      <w:pPr>
        <w:rPr>
          <w:rFonts w:ascii="Arial" w:hAnsi="Arial" w:cs="Arial"/>
          <w:sz w:val="16"/>
          <w:szCs w:val="16"/>
          <w:lang w:eastAsia="zh-CN"/>
        </w:rPr>
      </w:pPr>
      <w:r w:rsidRPr="00C00FCA">
        <w:rPr>
          <w:rFonts w:ascii="Arial" w:hAnsi="Arial" w:cs="Arial"/>
          <w:sz w:val="16"/>
          <w:szCs w:val="16"/>
          <w:lang w:eastAsia="zh-CN"/>
        </w:rPr>
        <w:t>Husqvarna Group is a global leader in innovative solutions for managing forests, parks, and gardens, as well as equipment and diamond tools for the construction industr</w:t>
      </w:r>
      <w:r w:rsidR="00C2591E">
        <w:rPr>
          <w:rFonts w:ascii="Arial" w:hAnsi="Arial" w:cs="Arial"/>
          <w:sz w:val="16"/>
          <w:szCs w:val="16"/>
          <w:lang w:eastAsia="zh-CN"/>
        </w:rPr>
        <w:t>y</w:t>
      </w:r>
      <w:r w:rsidRPr="00C00FCA">
        <w:rPr>
          <w:rFonts w:ascii="Arial" w:hAnsi="Arial" w:cs="Arial"/>
          <w:sz w:val="16"/>
          <w:szCs w:val="16"/>
          <w:lang w:eastAsia="zh-CN"/>
        </w:rPr>
        <w:t xml:space="preserve">. With an innovative mindset, we are dedicated to </w:t>
      </w:r>
      <w:r w:rsidR="0033326A" w:rsidRPr="00C00FCA">
        <w:rPr>
          <w:rFonts w:ascii="Arial" w:hAnsi="Arial" w:cs="Arial"/>
          <w:sz w:val="16"/>
          <w:szCs w:val="16"/>
          <w:lang w:eastAsia="zh-CN"/>
        </w:rPr>
        <w:t>delivering</w:t>
      </w:r>
      <w:r w:rsidRPr="00C00FCA">
        <w:rPr>
          <w:rFonts w:ascii="Arial" w:hAnsi="Arial" w:cs="Arial"/>
          <w:sz w:val="16"/>
          <w:szCs w:val="16"/>
          <w:lang w:eastAsia="zh-CN"/>
        </w:rPr>
        <w:t xml:space="preserve"> high-quality solutions ranging from robotic mowers to chainsaws, watering systems and power cutters, with a strong focus on our customers and future generations. Founded in the Swedish town </w:t>
      </w:r>
      <w:proofErr w:type="spellStart"/>
      <w:r w:rsidRPr="00C00FCA">
        <w:rPr>
          <w:rFonts w:ascii="Arial" w:hAnsi="Arial" w:cs="Arial"/>
          <w:sz w:val="16"/>
          <w:szCs w:val="16"/>
          <w:lang w:eastAsia="zh-CN"/>
        </w:rPr>
        <w:t>Huskvarna</w:t>
      </w:r>
      <w:proofErr w:type="spellEnd"/>
      <w:r w:rsidRPr="00C00FCA">
        <w:rPr>
          <w:rFonts w:ascii="Arial" w:hAnsi="Arial" w:cs="Arial"/>
          <w:sz w:val="16"/>
          <w:szCs w:val="16"/>
          <w:lang w:eastAsia="zh-CN"/>
        </w:rPr>
        <w:t xml:space="preserve"> in 1689, we have been pioneers in our business for more than three centuries. Today, we are mainly operating under the global Husqvarna and Gardena brands, serving consumers and professionals in over 100 countries through direct sales, dealers, and retailers. Headquartered in Stockholm, Sweden, Husqvarna Group employs approximately 1</w:t>
      </w:r>
      <w:r w:rsidR="00891833">
        <w:rPr>
          <w:rFonts w:ascii="Arial" w:hAnsi="Arial" w:cs="Arial"/>
          <w:sz w:val="16"/>
          <w:szCs w:val="16"/>
          <w:lang w:eastAsia="zh-CN"/>
        </w:rPr>
        <w:t>2</w:t>
      </w:r>
      <w:r w:rsidRPr="00C00FCA">
        <w:rPr>
          <w:rFonts w:ascii="Arial" w:hAnsi="Arial" w:cs="Arial"/>
          <w:sz w:val="16"/>
          <w:szCs w:val="16"/>
          <w:lang w:eastAsia="zh-CN"/>
        </w:rPr>
        <w:t>,300 people in 40 countries and reported net sales of SEK 48.4 billion in 2024. Husqvarna Group is listed on Nasdaq Stockholm.</w:t>
      </w:r>
    </w:p>
    <w:sectPr w:rsidR="41689F00" w:rsidRPr="00F8370D" w:rsidSect="00D4535B">
      <w:headerReference w:type="default" r:id="rId10"/>
      <w:footerReference w:type="default" r:id="rId11"/>
      <w:pgSz w:w="11906" w:h="16838"/>
      <w:pgMar w:top="1588" w:right="680" w:bottom="680" w:left="1588" w:header="72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9CABF" w14:textId="77777777" w:rsidR="002E37E3" w:rsidRDefault="002E37E3">
      <w:r>
        <w:separator/>
      </w:r>
    </w:p>
  </w:endnote>
  <w:endnote w:type="continuationSeparator" w:id="0">
    <w:p w14:paraId="05CF9BC3" w14:textId="77777777" w:rsidR="002E37E3" w:rsidRDefault="002E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LT Std 55 Roman">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LT Std 35 Light">
    <w:panose1 w:val="00000000000000000000"/>
    <w:charset w:val="4D"/>
    <w:family w:val="swiss"/>
    <w:notTrueType/>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Borders>
        <w:top w:val="single" w:sz="4" w:space="0" w:color="808080"/>
      </w:tblBorders>
      <w:tblLayout w:type="fixed"/>
      <w:tblCellMar>
        <w:left w:w="0" w:type="dxa"/>
        <w:right w:w="0" w:type="dxa"/>
      </w:tblCellMar>
      <w:tblLook w:val="01E0" w:firstRow="1" w:lastRow="1" w:firstColumn="1" w:lastColumn="1" w:noHBand="0" w:noVBand="0"/>
    </w:tblPr>
    <w:tblGrid>
      <w:gridCol w:w="1668"/>
      <w:gridCol w:w="1734"/>
      <w:gridCol w:w="1361"/>
      <w:gridCol w:w="1077"/>
      <w:gridCol w:w="170"/>
      <w:gridCol w:w="1077"/>
      <w:gridCol w:w="455"/>
      <w:gridCol w:w="1247"/>
    </w:tblGrid>
    <w:tr w:rsidR="00F31CF6" w:rsidRPr="00EF3043" w14:paraId="4238057E" w14:textId="77777777">
      <w:trPr>
        <w:gridAfter w:val="1"/>
        <w:wAfter w:w="1247" w:type="dxa"/>
        <w:trHeight w:hRule="exact" w:val="284"/>
      </w:trPr>
      <w:tc>
        <w:tcPr>
          <w:tcW w:w="1668" w:type="dxa"/>
          <w:vAlign w:val="bottom"/>
        </w:tcPr>
        <w:p w14:paraId="6C7051A7" w14:textId="77777777" w:rsidR="00F31CF6" w:rsidRPr="00457106" w:rsidRDefault="00F31CF6" w:rsidP="000629C5">
          <w:pPr>
            <w:pStyle w:val="Footer"/>
            <w:rPr>
              <w:rFonts w:ascii="Arial" w:hAnsi="Arial" w:cs="Arial"/>
            </w:rPr>
          </w:pPr>
          <w:r w:rsidRPr="00457106">
            <w:rPr>
              <w:rFonts w:ascii="Arial" w:hAnsi="Arial" w:cs="Arial"/>
              <w:b/>
              <w:bCs/>
              <w:color w:val="808080"/>
              <w:sz w:val="14"/>
              <w:lang w:val="en-GB"/>
            </w:rPr>
            <w:t>Address</w:t>
          </w:r>
        </w:p>
      </w:tc>
      <w:tc>
        <w:tcPr>
          <w:tcW w:w="1734" w:type="dxa"/>
          <w:vAlign w:val="bottom"/>
        </w:tcPr>
        <w:p w14:paraId="2BF9541A" w14:textId="77777777" w:rsidR="00F31CF6" w:rsidRPr="00457106" w:rsidRDefault="00F31CF6" w:rsidP="000629C5">
          <w:pPr>
            <w:pStyle w:val="Footer"/>
            <w:rPr>
              <w:rFonts w:ascii="Arial" w:hAnsi="Arial" w:cs="Arial"/>
            </w:rPr>
          </w:pPr>
          <w:r w:rsidRPr="00457106">
            <w:rPr>
              <w:rFonts w:ascii="Arial" w:hAnsi="Arial" w:cs="Arial"/>
              <w:b/>
              <w:bCs/>
              <w:color w:val="808080"/>
              <w:sz w:val="14"/>
              <w:lang w:val="en-GB"/>
            </w:rPr>
            <w:t>Visiting address</w:t>
          </w:r>
        </w:p>
      </w:tc>
      <w:tc>
        <w:tcPr>
          <w:tcW w:w="1361" w:type="dxa"/>
          <w:vAlign w:val="bottom"/>
        </w:tcPr>
        <w:p w14:paraId="171C3A98" w14:textId="77777777" w:rsidR="00F31CF6" w:rsidRPr="00457106" w:rsidRDefault="00F31CF6" w:rsidP="000629C5">
          <w:pPr>
            <w:pStyle w:val="Footer"/>
            <w:rPr>
              <w:rFonts w:ascii="Arial" w:hAnsi="Arial" w:cs="Arial"/>
            </w:rPr>
          </w:pPr>
          <w:r w:rsidRPr="00457106">
            <w:rPr>
              <w:rFonts w:ascii="Arial" w:hAnsi="Arial" w:cs="Arial"/>
              <w:b/>
              <w:bCs/>
              <w:color w:val="808080"/>
              <w:sz w:val="14"/>
              <w:lang w:val="en-GB"/>
            </w:rPr>
            <w:t>Telephone</w:t>
          </w:r>
        </w:p>
      </w:tc>
      <w:tc>
        <w:tcPr>
          <w:tcW w:w="1077" w:type="dxa"/>
          <w:vAlign w:val="bottom"/>
        </w:tcPr>
        <w:p w14:paraId="01414AE1" w14:textId="77777777" w:rsidR="00F31CF6" w:rsidRPr="00457106" w:rsidRDefault="00F31CF6" w:rsidP="000629C5">
          <w:pPr>
            <w:pStyle w:val="Footer"/>
            <w:rPr>
              <w:rFonts w:ascii="Arial" w:hAnsi="Arial" w:cs="Arial"/>
            </w:rPr>
          </w:pPr>
          <w:r w:rsidRPr="00457106">
            <w:rPr>
              <w:rFonts w:ascii="Arial" w:hAnsi="Arial" w:cs="Arial"/>
              <w:b/>
              <w:bCs/>
              <w:color w:val="808080"/>
              <w:sz w:val="14"/>
              <w:lang w:val="en-GB"/>
            </w:rPr>
            <w:t>Reg. No.</w:t>
          </w:r>
        </w:p>
      </w:tc>
      <w:tc>
        <w:tcPr>
          <w:tcW w:w="1702" w:type="dxa"/>
          <w:gridSpan w:val="3"/>
          <w:vAlign w:val="bottom"/>
        </w:tcPr>
        <w:p w14:paraId="40E23C81" w14:textId="1395AF50" w:rsidR="00F31CF6" w:rsidRPr="00457106" w:rsidRDefault="00F31CF6" w:rsidP="000629C5">
          <w:pPr>
            <w:pStyle w:val="Footer"/>
            <w:rPr>
              <w:rFonts w:ascii="Arial" w:hAnsi="Arial" w:cs="Arial"/>
              <w:b/>
              <w:bCs/>
              <w:color w:val="808080"/>
              <w:sz w:val="14"/>
              <w:lang w:val="en-GB"/>
            </w:rPr>
          </w:pPr>
          <w:r w:rsidRPr="00457106">
            <w:rPr>
              <w:rFonts w:ascii="Arial" w:hAnsi="Arial" w:cs="Arial"/>
              <w:b/>
              <w:bCs/>
              <w:color w:val="808080"/>
              <w:sz w:val="14"/>
              <w:lang w:val="en-GB"/>
            </w:rPr>
            <w:t>Website</w:t>
          </w:r>
        </w:p>
      </w:tc>
    </w:tr>
    <w:tr w:rsidR="00F31CF6" w:rsidRPr="00EF3043" w14:paraId="6CBD00DC" w14:textId="77777777">
      <w:trPr>
        <w:gridAfter w:val="1"/>
        <w:wAfter w:w="1247" w:type="dxa"/>
      </w:trPr>
      <w:tc>
        <w:tcPr>
          <w:tcW w:w="1668" w:type="dxa"/>
        </w:tcPr>
        <w:p w14:paraId="7A3795E6" w14:textId="77777777" w:rsidR="00F31CF6" w:rsidRPr="001D3E5B" w:rsidRDefault="00F31CF6" w:rsidP="00557DB4">
          <w:pPr>
            <w:pStyle w:val="Footer"/>
            <w:rPr>
              <w:rFonts w:ascii="Arial" w:hAnsi="Arial" w:cs="Arial"/>
              <w:color w:val="808080"/>
              <w:sz w:val="14"/>
              <w:szCs w:val="14"/>
            </w:rPr>
          </w:pPr>
          <w:r w:rsidRPr="001D3E5B">
            <w:rPr>
              <w:rFonts w:ascii="Arial" w:hAnsi="Arial" w:cs="Arial"/>
              <w:color w:val="808080"/>
              <w:sz w:val="14"/>
              <w:szCs w:val="14"/>
            </w:rPr>
            <w:t>Husqvarna AB (</w:t>
          </w:r>
          <w:proofErr w:type="spellStart"/>
          <w:r w:rsidRPr="001D3E5B">
            <w:rPr>
              <w:rFonts w:ascii="Arial" w:hAnsi="Arial" w:cs="Arial"/>
              <w:color w:val="808080"/>
              <w:sz w:val="14"/>
              <w:szCs w:val="14"/>
            </w:rPr>
            <w:t>publ</w:t>
          </w:r>
          <w:proofErr w:type="spellEnd"/>
          <w:r w:rsidRPr="001D3E5B">
            <w:rPr>
              <w:rFonts w:ascii="Arial" w:hAnsi="Arial" w:cs="Arial"/>
              <w:color w:val="808080"/>
              <w:sz w:val="14"/>
              <w:szCs w:val="14"/>
            </w:rPr>
            <w:t>)</w:t>
          </w:r>
          <w:r w:rsidRPr="001D3E5B">
            <w:rPr>
              <w:rFonts w:ascii="Arial" w:hAnsi="Arial" w:cs="Arial"/>
              <w:color w:val="808080"/>
              <w:sz w:val="14"/>
              <w:szCs w:val="14"/>
            </w:rPr>
            <w:br/>
            <w:t>Box 7454</w:t>
          </w:r>
          <w:r w:rsidRPr="001D3E5B">
            <w:rPr>
              <w:rFonts w:ascii="Arial" w:hAnsi="Arial" w:cs="Arial"/>
              <w:color w:val="808080"/>
              <w:sz w:val="14"/>
              <w:szCs w:val="14"/>
            </w:rPr>
            <w:br/>
            <w:t>SE-103 92 Stockholm</w:t>
          </w:r>
          <w:r w:rsidRPr="001D3E5B">
            <w:rPr>
              <w:rFonts w:ascii="Arial" w:hAnsi="Arial" w:cs="Arial"/>
              <w:color w:val="808080"/>
              <w:sz w:val="14"/>
              <w:szCs w:val="14"/>
            </w:rPr>
            <w:br/>
            <w:t>Sweden</w:t>
          </w:r>
        </w:p>
      </w:tc>
      <w:tc>
        <w:tcPr>
          <w:tcW w:w="1734" w:type="dxa"/>
        </w:tcPr>
        <w:p w14:paraId="417EA4AC" w14:textId="0EA55D52" w:rsidR="00F31CF6" w:rsidRPr="00457106" w:rsidRDefault="004F434A" w:rsidP="00557DB4">
          <w:pPr>
            <w:pStyle w:val="Footer"/>
            <w:rPr>
              <w:rFonts w:ascii="Arial" w:hAnsi="Arial" w:cs="Arial"/>
              <w:color w:val="808080"/>
              <w:sz w:val="14"/>
              <w:szCs w:val="14"/>
            </w:rPr>
          </w:pPr>
          <w:proofErr w:type="spellStart"/>
          <w:r>
            <w:rPr>
              <w:rFonts w:ascii="Arial" w:hAnsi="Arial" w:cs="Arial"/>
              <w:color w:val="808080"/>
              <w:sz w:val="14"/>
              <w:szCs w:val="14"/>
            </w:rPr>
            <w:t>Hälsingegatan</w:t>
          </w:r>
          <w:proofErr w:type="spellEnd"/>
          <w:r>
            <w:rPr>
              <w:rFonts w:ascii="Arial" w:hAnsi="Arial" w:cs="Arial"/>
              <w:color w:val="808080"/>
              <w:sz w:val="14"/>
              <w:szCs w:val="14"/>
            </w:rPr>
            <w:t xml:space="preserve"> 49</w:t>
          </w:r>
        </w:p>
        <w:p w14:paraId="328027BD" w14:textId="77777777" w:rsidR="00F31CF6" w:rsidRPr="00457106" w:rsidRDefault="00F31CF6" w:rsidP="00557DB4">
          <w:pPr>
            <w:pStyle w:val="Footer"/>
            <w:rPr>
              <w:rFonts w:ascii="Arial" w:hAnsi="Arial" w:cs="Arial"/>
              <w:color w:val="808080"/>
              <w:sz w:val="14"/>
              <w:szCs w:val="14"/>
            </w:rPr>
          </w:pPr>
        </w:p>
        <w:p w14:paraId="79813B8C" w14:textId="77777777" w:rsidR="00F31CF6" w:rsidRPr="00457106" w:rsidRDefault="00F31CF6" w:rsidP="00557DB4">
          <w:pPr>
            <w:pStyle w:val="Footer"/>
            <w:rPr>
              <w:rFonts w:ascii="Arial" w:hAnsi="Arial" w:cs="Arial"/>
              <w:color w:val="808080"/>
              <w:sz w:val="14"/>
              <w:szCs w:val="14"/>
            </w:rPr>
          </w:pPr>
        </w:p>
        <w:p w14:paraId="6DD66B68" w14:textId="77777777" w:rsidR="00F31CF6" w:rsidRPr="00457106" w:rsidRDefault="00F31CF6" w:rsidP="00EF3043">
          <w:pPr>
            <w:pStyle w:val="Footer"/>
            <w:ind w:right="-232"/>
            <w:rPr>
              <w:rFonts w:ascii="Arial" w:hAnsi="Arial" w:cs="Arial"/>
              <w:color w:val="808080"/>
              <w:sz w:val="14"/>
              <w:szCs w:val="14"/>
            </w:rPr>
          </w:pPr>
        </w:p>
      </w:tc>
      <w:tc>
        <w:tcPr>
          <w:tcW w:w="1361" w:type="dxa"/>
        </w:tcPr>
        <w:p w14:paraId="55E3773B" w14:textId="77777777" w:rsidR="00F31CF6" w:rsidRPr="00457106" w:rsidRDefault="00F31CF6" w:rsidP="00481D15">
          <w:pPr>
            <w:pStyle w:val="Footer"/>
            <w:rPr>
              <w:rFonts w:ascii="Arial" w:hAnsi="Arial" w:cs="Arial"/>
              <w:color w:val="808080"/>
              <w:sz w:val="14"/>
              <w:szCs w:val="14"/>
            </w:rPr>
          </w:pPr>
          <w:r w:rsidRPr="00457106">
            <w:rPr>
              <w:rFonts w:ascii="Arial" w:hAnsi="Arial" w:cs="Arial"/>
              <w:color w:val="808080"/>
              <w:sz w:val="14"/>
              <w:szCs w:val="14"/>
            </w:rPr>
            <w:t>+46 8 738 90 00</w:t>
          </w:r>
        </w:p>
      </w:tc>
      <w:tc>
        <w:tcPr>
          <w:tcW w:w="1077" w:type="dxa"/>
        </w:tcPr>
        <w:p w14:paraId="43EF347F" w14:textId="179A67C7" w:rsidR="00F31CF6" w:rsidRPr="00457106" w:rsidRDefault="006D126B" w:rsidP="000629C5">
          <w:pPr>
            <w:pStyle w:val="Footer"/>
            <w:rPr>
              <w:rFonts w:ascii="Arial" w:hAnsi="Arial" w:cs="Arial"/>
            </w:rPr>
          </w:pPr>
          <w:r w:rsidRPr="00457106">
            <w:rPr>
              <w:rFonts w:ascii="Arial" w:hAnsi="Arial" w:cs="Arial"/>
              <w:color w:val="808080"/>
              <w:sz w:val="14"/>
              <w:szCs w:val="14"/>
            </w:rPr>
            <w:t>556000–5331</w:t>
          </w:r>
        </w:p>
      </w:tc>
      <w:tc>
        <w:tcPr>
          <w:tcW w:w="1702" w:type="dxa"/>
          <w:gridSpan w:val="3"/>
        </w:tcPr>
        <w:p w14:paraId="4ABDC1B4" w14:textId="77777777" w:rsidR="00F31CF6" w:rsidRPr="00457106" w:rsidRDefault="00F31CF6" w:rsidP="000629C5">
          <w:pPr>
            <w:pStyle w:val="Footer"/>
            <w:rPr>
              <w:rFonts w:ascii="Arial" w:hAnsi="Arial" w:cs="Arial"/>
              <w:color w:val="808080"/>
              <w:sz w:val="14"/>
              <w:szCs w:val="14"/>
            </w:rPr>
          </w:pPr>
          <w:r w:rsidRPr="00457106">
            <w:rPr>
              <w:rFonts w:ascii="Arial" w:hAnsi="Arial" w:cs="Arial"/>
              <w:color w:val="808080"/>
              <w:sz w:val="14"/>
              <w:szCs w:val="14"/>
            </w:rPr>
            <w:t>www.husqvarnagroup.com</w:t>
          </w:r>
        </w:p>
      </w:tc>
    </w:tr>
    <w:tr w:rsidR="00F87630" w:rsidRPr="00EF3043" w14:paraId="3BAA0C2D" w14:textId="77777777">
      <w:tc>
        <w:tcPr>
          <w:tcW w:w="1668" w:type="dxa"/>
        </w:tcPr>
        <w:p w14:paraId="29D6FC66" w14:textId="77777777" w:rsidR="00F87630" w:rsidRPr="00EF3043" w:rsidRDefault="00F87630" w:rsidP="00557DB4">
          <w:pPr>
            <w:pStyle w:val="Footer"/>
            <w:rPr>
              <w:rFonts w:ascii="Avenir LT Std 55 Roman" w:hAnsi="Avenir LT Std 55 Roman" w:cs="Arial"/>
              <w:color w:val="808080"/>
              <w:sz w:val="14"/>
              <w:szCs w:val="14"/>
            </w:rPr>
          </w:pPr>
        </w:p>
      </w:tc>
      <w:tc>
        <w:tcPr>
          <w:tcW w:w="1734" w:type="dxa"/>
        </w:tcPr>
        <w:p w14:paraId="379D8DED" w14:textId="77777777" w:rsidR="00F87630" w:rsidRPr="00EF3043" w:rsidRDefault="00F87630" w:rsidP="00EF3043">
          <w:pPr>
            <w:pStyle w:val="Footer"/>
            <w:ind w:right="-90"/>
            <w:rPr>
              <w:rFonts w:ascii="Avenir LT Std 55 Roman" w:hAnsi="Avenir LT Std 55 Roman" w:cs="Arial"/>
              <w:color w:val="808080"/>
              <w:sz w:val="14"/>
              <w:szCs w:val="14"/>
            </w:rPr>
          </w:pPr>
        </w:p>
      </w:tc>
      <w:tc>
        <w:tcPr>
          <w:tcW w:w="1361" w:type="dxa"/>
        </w:tcPr>
        <w:p w14:paraId="325A91C5" w14:textId="77777777" w:rsidR="00F87630" w:rsidRPr="00EF3043" w:rsidRDefault="00F87630" w:rsidP="00557DB4">
          <w:pPr>
            <w:pStyle w:val="Footer"/>
            <w:rPr>
              <w:rFonts w:ascii="Avenir LT Std 55 Roman" w:hAnsi="Avenir LT Std 55 Roman" w:cs="Arial"/>
              <w:color w:val="808080"/>
              <w:sz w:val="14"/>
              <w:szCs w:val="14"/>
            </w:rPr>
          </w:pPr>
        </w:p>
      </w:tc>
      <w:tc>
        <w:tcPr>
          <w:tcW w:w="1247" w:type="dxa"/>
          <w:gridSpan w:val="2"/>
        </w:tcPr>
        <w:p w14:paraId="5796EFC8" w14:textId="77777777" w:rsidR="00F87630" w:rsidRPr="00EF3043" w:rsidRDefault="00F87630" w:rsidP="00E202A7">
          <w:pPr>
            <w:pStyle w:val="Footer"/>
            <w:rPr>
              <w:rFonts w:ascii="Avenir LT Std 55 Roman" w:hAnsi="Avenir LT Std 55 Roman" w:cs="Arial"/>
              <w:color w:val="808080"/>
              <w:sz w:val="14"/>
              <w:szCs w:val="14"/>
            </w:rPr>
          </w:pPr>
        </w:p>
      </w:tc>
      <w:tc>
        <w:tcPr>
          <w:tcW w:w="1077" w:type="dxa"/>
        </w:tcPr>
        <w:p w14:paraId="5479B4DB" w14:textId="77777777" w:rsidR="00F87630" w:rsidRPr="00EF3043" w:rsidRDefault="00F87630" w:rsidP="000629C5">
          <w:pPr>
            <w:pStyle w:val="Footer"/>
            <w:rPr>
              <w:rFonts w:ascii="Avenir LT Std 55 Roman" w:hAnsi="Avenir LT Std 55 Roman" w:cs="Arial"/>
              <w:color w:val="808080"/>
              <w:sz w:val="14"/>
              <w:szCs w:val="14"/>
            </w:rPr>
          </w:pPr>
        </w:p>
      </w:tc>
      <w:tc>
        <w:tcPr>
          <w:tcW w:w="1702" w:type="dxa"/>
          <w:gridSpan w:val="2"/>
        </w:tcPr>
        <w:p w14:paraId="5C1C104C" w14:textId="77777777" w:rsidR="00F87630" w:rsidRPr="00EF3043" w:rsidRDefault="00F87630" w:rsidP="000629C5">
          <w:pPr>
            <w:pStyle w:val="Footer"/>
            <w:rPr>
              <w:rFonts w:ascii="Avenir LT Std 55 Roman" w:hAnsi="Avenir LT Std 55 Roman" w:cs="Arial"/>
              <w:color w:val="808080"/>
              <w:sz w:val="14"/>
              <w:szCs w:val="14"/>
            </w:rPr>
          </w:pPr>
        </w:p>
      </w:tc>
    </w:tr>
  </w:tbl>
  <w:p w14:paraId="05A1E8A7" w14:textId="77777777" w:rsidR="00DB284A" w:rsidRPr="00A020E9" w:rsidRDefault="00DB284A" w:rsidP="00F87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F26B" w14:textId="77777777" w:rsidR="002E37E3" w:rsidRDefault="002E37E3">
      <w:r>
        <w:separator/>
      </w:r>
    </w:p>
  </w:footnote>
  <w:footnote w:type="continuationSeparator" w:id="0">
    <w:p w14:paraId="61DD740C" w14:textId="77777777" w:rsidR="002E37E3" w:rsidRDefault="002E3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2FD5" w14:textId="20A45E2F" w:rsidR="00DB284A" w:rsidRDefault="00000000" w:rsidP="00D4535B">
    <w:pPr>
      <w:pStyle w:val="Header"/>
      <w:jc w:val="right"/>
    </w:pPr>
    <w:r>
      <w:rPr>
        <w:noProof/>
      </w:rPr>
      <w:pict w14:anchorId="00135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pt;height:54pt;mso-width-percent:0;mso-height-percent:0;mso-width-percent:0;mso-height-percent:0">
          <v:imagedata r:id="rId1" o:title="Husq_Group_logo19mm_RGB"/>
        </v:shape>
      </w:pict>
    </w:r>
    <w:r w:rsidR="00DB284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95F90"/>
    <w:multiLevelType w:val="hybridMultilevel"/>
    <w:tmpl w:val="D9DC4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4C2264"/>
    <w:multiLevelType w:val="hybridMultilevel"/>
    <w:tmpl w:val="5300A7A4"/>
    <w:lvl w:ilvl="0" w:tplc="1B9C77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875570">
    <w:abstractNumId w:val="1"/>
  </w:num>
  <w:num w:numId="2" w16cid:durableId="98805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D07"/>
    <w:rsid w:val="00000A2F"/>
    <w:rsid w:val="00006567"/>
    <w:rsid w:val="00006D55"/>
    <w:rsid w:val="00010960"/>
    <w:rsid w:val="00015BF7"/>
    <w:rsid w:val="00017CDB"/>
    <w:rsid w:val="00021F49"/>
    <w:rsid w:val="00024262"/>
    <w:rsid w:val="00025412"/>
    <w:rsid w:val="00025727"/>
    <w:rsid w:val="00027BE6"/>
    <w:rsid w:val="00027FF2"/>
    <w:rsid w:val="00034E2E"/>
    <w:rsid w:val="00040226"/>
    <w:rsid w:val="00041BA3"/>
    <w:rsid w:val="00043B99"/>
    <w:rsid w:val="00044458"/>
    <w:rsid w:val="00045D07"/>
    <w:rsid w:val="00045DFB"/>
    <w:rsid w:val="000462BE"/>
    <w:rsid w:val="000510A9"/>
    <w:rsid w:val="00051D89"/>
    <w:rsid w:val="00056670"/>
    <w:rsid w:val="00056FDA"/>
    <w:rsid w:val="00060887"/>
    <w:rsid w:val="000614CB"/>
    <w:rsid w:val="000629C5"/>
    <w:rsid w:val="000725E8"/>
    <w:rsid w:val="00075F26"/>
    <w:rsid w:val="0007640D"/>
    <w:rsid w:val="00084356"/>
    <w:rsid w:val="000845BF"/>
    <w:rsid w:val="000A077A"/>
    <w:rsid w:val="000A1069"/>
    <w:rsid w:val="000A3E17"/>
    <w:rsid w:val="000A551C"/>
    <w:rsid w:val="000B0536"/>
    <w:rsid w:val="000B0F8D"/>
    <w:rsid w:val="000B30AE"/>
    <w:rsid w:val="000B312A"/>
    <w:rsid w:val="000C5B1B"/>
    <w:rsid w:val="000C75CF"/>
    <w:rsid w:val="000C7600"/>
    <w:rsid w:val="000D65F4"/>
    <w:rsid w:val="000D6936"/>
    <w:rsid w:val="000E0555"/>
    <w:rsid w:val="000E0850"/>
    <w:rsid w:val="000E1E7E"/>
    <w:rsid w:val="000E1F93"/>
    <w:rsid w:val="000E2D51"/>
    <w:rsid w:val="000E2FF4"/>
    <w:rsid w:val="000F0462"/>
    <w:rsid w:val="000F1952"/>
    <w:rsid w:val="000F332C"/>
    <w:rsid w:val="000F4DE5"/>
    <w:rsid w:val="000F60BB"/>
    <w:rsid w:val="000F6BB9"/>
    <w:rsid w:val="00104460"/>
    <w:rsid w:val="00110231"/>
    <w:rsid w:val="00112485"/>
    <w:rsid w:val="001145E7"/>
    <w:rsid w:val="001162E7"/>
    <w:rsid w:val="00120AE0"/>
    <w:rsid w:val="001227EC"/>
    <w:rsid w:val="00124646"/>
    <w:rsid w:val="00126C66"/>
    <w:rsid w:val="00127909"/>
    <w:rsid w:val="00127C60"/>
    <w:rsid w:val="0013206F"/>
    <w:rsid w:val="001322DC"/>
    <w:rsid w:val="001324F7"/>
    <w:rsid w:val="00140EA4"/>
    <w:rsid w:val="00145608"/>
    <w:rsid w:val="00145900"/>
    <w:rsid w:val="00157064"/>
    <w:rsid w:val="00171A4A"/>
    <w:rsid w:val="00172229"/>
    <w:rsid w:val="00175AF4"/>
    <w:rsid w:val="00176905"/>
    <w:rsid w:val="00185F1F"/>
    <w:rsid w:val="0019421E"/>
    <w:rsid w:val="001A4DC9"/>
    <w:rsid w:val="001A741E"/>
    <w:rsid w:val="001B0C78"/>
    <w:rsid w:val="001B17DB"/>
    <w:rsid w:val="001B575F"/>
    <w:rsid w:val="001B7F30"/>
    <w:rsid w:val="001C2378"/>
    <w:rsid w:val="001C431B"/>
    <w:rsid w:val="001C6102"/>
    <w:rsid w:val="001D07F0"/>
    <w:rsid w:val="001D2D10"/>
    <w:rsid w:val="001D3D55"/>
    <w:rsid w:val="001D3E5B"/>
    <w:rsid w:val="001D4256"/>
    <w:rsid w:val="001D42F5"/>
    <w:rsid w:val="001D492D"/>
    <w:rsid w:val="001E1E88"/>
    <w:rsid w:val="001F0164"/>
    <w:rsid w:val="001F2088"/>
    <w:rsid w:val="001F3332"/>
    <w:rsid w:val="001F5904"/>
    <w:rsid w:val="001F70EE"/>
    <w:rsid w:val="00200971"/>
    <w:rsid w:val="00201213"/>
    <w:rsid w:val="00202A6D"/>
    <w:rsid w:val="00204CAB"/>
    <w:rsid w:val="002075F4"/>
    <w:rsid w:val="00207AD8"/>
    <w:rsid w:val="00210426"/>
    <w:rsid w:val="00210CEF"/>
    <w:rsid w:val="002228BD"/>
    <w:rsid w:val="00222B4F"/>
    <w:rsid w:val="00225845"/>
    <w:rsid w:val="002304C8"/>
    <w:rsid w:val="002319B3"/>
    <w:rsid w:val="00233CD3"/>
    <w:rsid w:val="00233EA6"/>
    <w:rsid w:val="0023574B"/>
    <w:rsid w:val="00236871"/>
    <w:rsid w:val="00236A39"/>
    <w:rsid w:val="00240404"/>
    <w:rsid w:val="00243237"/>
    <w:rsid w:val="002433A7"/>
    <w:rsid w:val="00244687"/>
    <w:rsid w:val="002468AF"/>
    <w:rsid w:val="0025005F"/>
    <w:rsid w:val="00250C44"/>
    <w:rsid w:val="00251A47"/>
    <w:rsid w:val="0025756D"/>
    <w:rsid w:val="0025780E"/>
    <w:rsid w:val="00262C60"/>
    <w:rsid w:val="00262FC0"/>
    <w:rsid w:val="0026316F"/>
    <w:rsid w:val="00266257"/>
    <w:rsid w:val="00267219"/>
    <w:rsid w:val="002717CD"/>
    <w:rsid w:val="00274159"/>
    <w:rsid w:val="00274835"/>
    <w:rsid w:val="002762A1"/>
    <w:rsid w:val="00281B9E"/>
    <w:rsid w:val="0028484B"/>
    <w:rsid w:val="002925EA"/>
    <w:rsid w:val="002947E8"/>
    <w:rsid w:val="00294A0A"/>
    <w:rsid w:val="00296BED"/>
    <w:rsid w:val="00297085"/>
    <w:rsid w:val="002A74BA"/>
    <w:rsid w:val="002B397E"/>
    <w:rsid w:val="002B51E2"/>
    <w:rsid w:val="002C2842"/>
    <w:rsid w:val="002C2AB6"/>
    <w:rsid w:val="002C4CE1"/>
    <w:rsid w:val="002C6394"/>
    <w:rsid w:val="002C66A4"/>
    <w:rsid w:val="002D00B0"/>
    <w:rsid w:val="002D429F"/>
    <w:rsid w:val="002D4585"/>
    <w:rsid w:val="002D62E2"/>
    <w:rsid w:val="002D6B83"/>
    <w:rsid w:val="002E0DB5"/>
    <w:rsid w:val="002E14FB"/>
    <w:rsid w:val="002E177F"/>
    <w:rsid w:val="002E1EE3"/>
    <w:rsid w:val="002E2DDD"/>
    <w:rsid w:val="002E37E3"/>
    <w:rsid w:val="002E3912"/>
    <w:rsid w:val="002E49F6"/>
    <w:rsid w:val="002E7DB8"/>
    <w:rsid w:val="002F0A19"/>
    <w:rsid w:val="002F0DDE"/>
    <w:rsid w:val="002F36DE"/>
    <w:rsid w:val="002F4970"/>
    <w:rsid w:val="00300204"/>
    <w:rsid w:val="0030057B"/>
    <w:rsid w:val="00300A2E"/>
    <w:rsid w:val="00301097"/>
    <w:rsid w:val="00303F09"/>
    <w:rsid w:val="00306DC6"/>
    <w:rsid w:val="0030719A"/>
    <w:rsid w:val="00307955"/>
    <w:rsid w:val="00311520"/>
    <w:rsid w:val="0031282A"/>
    <w:rsid w:val="00312B15"/>
    <w:rsid w:val="003168BE"/>
    <w:rsid w:val="00327A9D"/>
    <w:rsid w:val="00332168"/>
    <w:rsid w:val="0033326A"/>
    <w:rsid w:val="00333B3E"/>
    <w:rsid w:val="003365C4"/>
    <w:rsid w:val="00341716"/>
    <w:rsid w:val="00341EA4"/>
    <w:rsid w:val="0034455B"/>
    <w:rsid w:val="00351315"/>
    <w:rsid w:val="003514A0"/>
    <w:rsid w:val="0035226A"/>
    <w:rsid w:val="00352C1E"/>
    <w:rsid w:val="00357EC7"/>
    <w:rsid w:val="00365108"/>
    <w:rsid w:val="00366865"/>
    <w:rsid w:val="00367858"/>
    <w:rsid w:val="00371F48"/>
    <w:rsid w:val="00372B31"/>
    <w:rsid w:val="003737D6"/>
    <w:rsid w:val="00374687"/>
    <w:rsid w:val="00375502"/>
    <w:rsid w:val="00376481"/>
    <w:rsid w:val="00376AAA"/>
    <w:rsid w:val="003803B1"/>
    <w:rsid w:val="003805C8"/>
    <w:rsid w:val="00383896"/>
    <w:rsid w:val="00391196"/>
    <w:rsid w:val="003949E5"/>
    <w:rsid w:val="0039537E"/>
    <w:rsid w:val="00397387"/>
    <w:rsid w:val="003A1C46"/>
    <w:rsid w:val="003A451E"/>
    <w:rsid w:val="003A5CBD"/>
    <w:rsid w:val="003A6179"/>
    <w:rsid w:val="003A6913"/>
    <w:rsid w:val="003B1653"/>
    <w:rsid w:val="003B5D88"/>
    <w:rsid w:val="003C1C0C"/>
    <w:rsid w:val="003C35F6"/>
    <w:rsid w:val="003C4BF8"/>
    <w:rsid w:val="003C528E"/>
    <w:rsid w:val="003D1ACA"/>
    <w:rsid w:val="003D2256"/>
    <w:rsid w:val="003D398E"/>
    <w:rsid w:val="003D4830"/>
    <w:rsid w:val="003D6E39"/>
    <w:rsid w:val="003E1F37"/>
    <w:rsid w:val="003E27F9"/>
    <w:rsid w:val="003F365C"/>
    <w:rsid w:val="003F5FA7"/>
    <w:rsid w:val="003F7C54"/>
    <w:rsid w:val="003F7F2F"/>
    <w:rsid w:val="004052E2"/>
    <w:rsid w:val="004056E1"/>
    <w:rsid w:val="00406711"/>
    <w:rsid w:val="004072DE"/>
    <w:rsid w:val="004113EB"/>
    <w:rsid w:val="0041231B"/>
    <w:rsid w:val="00412A6D"/>
    <w:rsid w:val="00412DCA"/>
    <w:rsid w:val="00420B00"/>
    <w:rsid w:val="00420DEC"/>
    <w:rsid w:val="00425C78"/>
    <w:rsid w:val="00427CF9"/>
    <w:rsid w:val="00433062"/>
    <w:rsid w:val="0043330E"/>
    <w:rsid w:val="00434AF8"/>
    <w:rsid w:val="00440924"/>
    <w:rsid w:val="00441FA8"/>
    <w:rsid w:val="00443DFE"/>
    <w:rsid w:val="00453AF7"/>
    <w:rsid w:val="0045511C"/>
    <w:rsid w:val="00457106"/>
    <w:rsid w:val="0046207A"/>
    <w:rsid w:val="00462EBF"/>
    <w:rsid w:val="004651DD"/>
    <w:rsid w:val="00472EA0"/>
    <w:rsid w:val="00481D15"/>
    <w:rsid w:val="00484581"/>
    <w:rsid w:val="00485121"/>
    <w:rsid w:val="00490139"/>
    <w:rsid w:val="00491F91"/>
    <w:rsid w:val="00492029"/>
    <w:rsid w:val="004939B9"/>
    <w:rsid w:val="00494A56"/>
    <w:rsid w:val="004A0087"/>
    <w:rsid w:val="004A0FB2"/>
    <w:rsid w:val="004A218A"/>
    <w:rsid w:val="004A22DE"/>
    <w:rsid w:val="004A55B7"/>
    <w:rsid w:val="004A56C6"/>
    <w:rsid w:val="004A6683"/>
    <w:rsid w:val="004B20A3"/>
    <w:rsid w:val="004B322C"/>
    <w:rsid w:val="004B4412"/>
    <w:rsid w:val="004B6294"/>
    <w:rsid w:val="004B6ED0"/>
    <w:rsid w:val="004C04E2"/>
    <w:rsid w:val="004C35C8"/>
    <w:rsid w:val="004C5F88"/>
    <w:rsid w:val="004C6286"/>
    <w:rsid w:val="004C7983"/>
    <w:rsid w:val="004D0403"/>
    <w:rsid w:val="004D117E"/>
    <w:rsid w:val="004D190E"/>
    <w:rsid w:val="004D3C50"/>
    <w:rsid w:val="004D55B4"/>
    <w:rsid w:val="004D662C"/>
    <w:rsid w:val="004D7253"/>
    <w:rsid w:val="004D79BF"/>
    <w:rsid w:val="004E1DAF"/>
    <w:rsid w:val="004E2F51"/>
    <w:rsid w:val="004E4198"/>
    <w:rsid w:val="004F103C"/>
    <w:rsid w:val="004F2ED5"/>
    <w:rsid w:val="004F4127"/>
    <w:rsid w:val="004F434A"/>
    <w:rsid w:val="004F7825"/>
    <w:rsid w:val="00500DD9"/>
    <w:rsid w:val="00502630"/>
    <w:rsid w:val="00504443"/>
    <w:rsid w:val="00504B9E"/>
    <w:rsid w:val="0050540C"/>
    <w:rsid w:val="005054CA"/>
    <w:rsid w:val="005074D2"/>
    <w:rsid w:val="0052146B"/>
    <w:rsid w:val="00524680"/>
    <w:rsid w:val="00525D5D"/>
    <w:rsid w:val="005328CC"/>
    <w:rsid w:val="00533553"/>
    <w:rsid w:val="00540ABE"/>
    <w:rsid w:val="0054460C"/>
    <w:rsid w:val="00545161"/>
    <w:rsid w:val="005464F7"/>
    <w:rsid w:val="00546E8E"/>
    <w:rsid w:val="005520DF"/>
    <w:rsid w:val="0055275B"/>
    <w:rsid w:val="0055721E"/>
    <w:rsid w:val="00557DB4"/>
    <w:rsid w:val="00557ED3"/>
    <w:rsid w:val="00560327"/>
    <w:rsid w:val="00564459"/>
    <w:rsid w:val="00565793"/>
    <w:rsid w:val="00565ED2"/>
    <w:rsid w:val="005664DB"/>
    <w:rsid w:val="00567170"/>
    <w:rsid w:val="00571C34"/>
    <w:rsid w:val="00580E4B"/>
    <w:rsid w:val="00581DD8"/>
    <w:rsid w:val="00581FF4"/>
    <w:rsid w:val="00582E27"/>
    <w:rsid w:val="005872DF"/>
    <w:rsid w:val="005879D5"/>
    <w:rsid w:val="00590446"/>
    <w:rsid w:val="00590663"/>
    <w:rsid w:val="005931F6"/>
    <w:rsid w:val="005938CF"/>
    <w:rsid w:val="00596B78"/>
    <w:rsid w:val="00597EFD"/>
    <w:rsid w:val="005A1059"/>
    <w:rsid w:val="005A48A0"/>
    <w:rsid w:val="005B0659"/>
    <w:rsid w:val="005B0809"/>
    <w:rsid w:val="005B36DF"/>
    <w:rsid w:val="005B456F"/>
    <w:rsid w:val="005B47EF"/>
    <w:rsid w:val="005B4808"/>
    <w:rsid w:val="005B76C6"/>
    <w:rsid w:val="005C2937"/>
    <w:rsid w:val="005C4928"/>
    <w:rsid w:val="005C4A70"/>
    <w:rsid w:val="005C6662"/>
    <w:rsid w:val="005D0140"/>
    <w:rsid w:val="005D0633"/>
    <w:rsid w:val="005D34A9"/>
    <w:rsid w:val="005D3899"/>
    <w:rsid w:val="005D38D2"/>
    <w:rsid w:val="005D5279"/>
    <w:rsid w:val="005D5F54"/>
    <w:rsid w:val="005D7029"/>
    <w:rsid w:val="005E3691"/>
    <w:rsid w:val="005E5143"/>
    <w:rsid w:val="005E5CEB"/>
    <w:rsid w:val="0060104D"/>
    <w:rsid w:val="00607BF5"/>
    <w:rsid w:val="00610444"/>
    <w:rsid w:val="00610C57"/>
    <w:rsid w:val="0061111E"/>
    <w:rsid w:val="0061246D"/>
    <w:rsid w:val="0061635C"/>
    <w:rsid w:val="00623271"/>
    <w:rsid w:val="006277CE"/>
    <w:rsid w:val="006278FB"/>
    <w:rsid w:val="0063140E"/>
    <w:rsid w:val="00633BF7"/>
    <w:rsid w:val="0064300C"/>
    <w:rsid w:val="0064577A"/>
    <w:rsid w:val="00650A2B"/>
    <w:rsid w:val="00652493"/>
    <w:rsid w:val="00653932"/>
    <w:rsid w:val="006540E5"/>
    <w:rsid w:val="00654DE4"/>
    <w:rsid w:val="006614A7"/>
    <w:rsid w:val="0066484D"/>
    <w:rsid w:val="0066699E"/>
    <w:rsid w:val="00666A32"/>
    <w:rsid w:val="00666ECC"/>
    <w:rsid w:val="006677B1"/>
    <w:rsid w:val="00670399"/>
    <w:rsid w:val="00670EF2"/>
    <w:rsid w:val="006726C0"/>
    <w:rsid w:val="00673BAB"/>
    <w:rsid w:val="0067539E"/>
    <w:rsid w:val="00675D2F"/>
    <w:rsid w:val="00676890"/>
    <w:rsid w:val="0068022D"/>
    <w:rsid w:val="00684127"/>
    <w:rsid w:val="0069105F"/>
    <w:rsid w:val="006921F9"/>
    <w:rsid w:val="00695C2F"/>
    <w:rsid w:val="00696FA1"/>
    <w:rsid w:val="006A0BC9"/>
    <w:rsid w:val="006A30E7"/>
    <w:rsid w:val="006A3340"/>
    <w:rsid w:val="006A43E3"/>
    <w:rsid w:val="006A46CC"/>
    <w:rsid w:val="006A5EA4"/>
    <w:rsid w:val="006A5F85"/>
    <w:rsid w:val="006B210A"/>
    <w:rsid w:val="006B5385"/>
    <w:rsid w:val="006D126B"/>
    <w:rsid w:val="006D1392"/>
    <w:rsid w:val="006D421A"/>
    <w:rsid w:val="006D43FD"/>
    <w:rsid w:val="006D79EC"/>
    <w:rsid w:val="006E0705"/>
    <w:rsid w:val="006E1552"/>
    <w:rsid w:val="006E23DF"/>
    <w:rsid w:val="006E4462"/>
    <w:rsid w:val="006E72E9"/>
    <w:rsid w:val="006F113E"/>
    <w:rsid w:val="006F2397"/>
    <w:rsid w:val="006F2E0C"/>
    <w:rsid w:val="006F2E79"/>
    <w:rsid w:val="006F4F4A"/>
    <w:rsid w:val="0070361D"/>
    <w:rsid w:val="0070387A"/>
    <w:rsid w:val="00706B2E"/>
    <w:rsid w:val="007178EB"/>
    <w:rsid w:val="007226C6"/>
    <w:rsid w:val="00725E0A"/>
    <w:rsid w:val="007264A0"/>
    <w:rsid w:val="00730EF9"/>
    <w:rsid w:val="007310BF"/>
    <w:rsid w:val="00732545"/>
    <w:rsid w:val="007341B7"/>
    <w:rsid w:val="00734361"/>
    <w:rsid w:val="00737606"/>
    <w:rsid w:val="0074241E"/>
    <w:rsid w:val="00746A7A"/>
    <w:rsid w:val="00755BD9"/>
    <w:rsid w:val="00757BF1"/>
    <w:rsid w:val="00765E8B"/>
    <w:rsid w:val="00766811"/>
    <w:rsid w:val="00771582"/>
    <w:rsid w:val="0077168D"/>
    <w:rsid w:val="00771A17"/>
    <w:rsid w:val="0078011D"/>
    <w:rsid w:val="0078047A"/>
    <w:rsid w:val="00782EBF"/>
    <w:rsid w:val="007853B9"/>
    <w:rsid w:val="00786001"/>
    <w:rsid w:val="007928FF"/>
    <w:rsid w:val="00793BCC"/>
    <w:rsid w:val="00794C7D"/>
    <w:rsid w:val="00797426"/>
    <w:rsid w:val="00797ED0"/>
    <w:rsid w:val="007A0F64"/>
    <w:rsid w:val="007A2304"/>
    <w:rsid w:val="007A2546"/>
    <w:rsid w:val="007A3701"/>
    <w:rsid w:val="007A623A"/>
    <w:rsid w:val="007A6858"/>
    <w:rsid w:val="007B118D"/>
    <w:rsid w:val="007B4A0D"/>
    <w:rsid w:val="007C003F"/>
    <w:rsid w:val="007C3AC1"/>
    <w:rsid w:val="007C3F16"/>
    <w:rsid w:val="007C580F"/>
    <w:rsid w:val="007C70CE"/>
    <w:rsid w:val="007D238F"/>
    <w:rsid w:val="007D298D"/>
    <w:rsid w:val="007D2BA8"/>
    <w:rsid w:val="007D43F3"/>
    <w:rsid w:val="007D67E3"/>
    <w:rsid w:val="007D7101"/>
    <w:rsid w:val="007E1608"/>
    <w:rsid w:val="007E3C97"/>
    <w:rsid w:val="007E4759"/>
    <w:rsid w:val="007E55AD"/>
    <w:rsid w:val="007F7CA1"/>
    <w:rsid w:val="008053B2"/>
    <w:rsid w:val="008102A0"/>
    <w:rsid w:val="008117C9"/>
    <w:rsid w:val="008120BE"/>
    <w:rsid w:val="0081515E"/>
    <w:rsid w:val="00816B98"/>
    <w:rsid w:val="00830E63"/>
    <w:rsid w:val="00832F0E"/>
    <w:rsid w:val="00833E5D"/>
    <w:rsid w:val="00841561"/>
    <w:rsid w:val="008421EA"/>
    <w:rsid w:val="0084236E"/>
    <w:rsid w:val="008460C2"/>
    <w:rsid w:val="0084654C"/>
    <w:rsid w:val="00854B7E"/>
    <w:rsid w:val="008552F4"/>
    <w:rsid w:val="0085673E"/>
    <w:rsid w:val="008617C4"/>
    <w:rsid w:val="008636EC"/>
    <w:rsid w:val="00864234"/>
    <w:rsid w:val="008653D7"/>
    <w:rsid w:val="00866E42"/>
    <w:rsid w:val="008679D5"/>
    <w:rsid w:val="00876C61"/>
    <w:rsid w:val="00880D73"/>
    <w:rsid w:val="008838E7"/>
    <w:rsid w:val="0088489B"/>
    <w:rsid w:val="00887D8D"/>
    <w:rsid w:val="00890CA1"/>
    <w:rsid w:val="00891833"/>
    <w:rsid w:val="008921D2"/>
    <w:rsid w:val="00893E42"/>
    <w:rsid w:val="00897754"/>
    <w:rsid w:val="008A6320"/>
    <w:rsid w:val="008A63BB"/>
    <w:rsid w:val="008A693E"/>
    <w:rsid w:val="008A7228"/>
    <w:rsid w:val="008B092A"/>
    <w:rsid w:val="008B1BE7"/>
    <w:rsid w:val="008B5AB7"/>
    <w:rsid w:val="008B64AB"/>
    <w:rsid w:val="008C1B83"/>
    <w:rsid w:val="008C4EC3"/>
    <w:rsid w:val="008C7E17"/>
    <w:rsid w:val="008D16EA"/>
    <w:rsid w:val="008D1C9A"/>
    <w:rsid w:val="008D4681"/>
    <w:rsid w:val="008D4E27"/>
    <w:rsid w:val="008D4EED"/>
    <w:rsid w:val="008D5C46"/>
    <w:rsid w:val="008D78DC"/>
    <w:rsid w:val="008D7E9C"/>
    <w:rsid w:val="008E472C"/>
    <w:rsid w:val="008E7BF5"/>
    <w:rsid w:val="008F0E22"/>
    <w:rsid w:val="008F208D"/>
    <w:rsid w:val="008F33DD"/>
    <w:rsid w:val="008F7C3D"/>
    <w:rsid w:val="0090074B"/>
    <w:rsid w:val="009034A6"/>
    <w:rsid w:val="00903A0A"/>
    <w:rsid w:val="009069C9"/>
    <w:rsid w:val="00910115"/>
    <w:rsid w:val="0092290E"/>
    <w:rsid w:val="00923984"/>
    <w:rsid w:val="00923F18"/>
    <w:rsid w:val="0092533B"/>
    <w:rsid w:val="009257F6"/>
    <w:rsid w:val="00927A22"/>
    <w:rsid w:val="00930361"/>
    <w:rsid w:val="009313B4"/>
    <w:rsid w:val="00933965"/>
    <w:rsid w:val="00933EDA"/>
    <w:rsid w:val="00933EFA"/>
    <w:rsid w:val="00934A63"/>
    <w:rsid w:val="00936956"/>
    <w:rsid w:val="009369B6"/>
    <w:rsid w:val="00936A4D"/>
    <w:rsid w:val="009372BB"/>
    <w:rsid w:val="00937F90"/>
    <w:rsid w:val="009446D3"/>
    <w:rsid w:val="009457C5"/>
    <w:rsid w:val="00952003"/>
    <w:rsid w:val="009635DD"/>
    <w:rsid w:val="00963AB4"/>
    <w:rsid w:val="009656E6"/>
    <w:rsid w:val="009711ED"/>
    <w:rsid w:val="00971513"/>
    <w:rsid w:val="0097389D"/>
    <w:rsid w:val="00975589"/>
    <w:rsid w:val="00982183"/>
    <w:rsid w:val="00991400"/>
    <w:rsid w:val="00994B2B"/>
    <w:rsid w:val="009A24C4"/>
    <w:rsid w:val="009A608F"/>
    <w:rsid w:val="009A7D03"/>
    <w:rsid w:val="009B1144"/>
    <w:rsid w:val="009C27B9"/>
    <w:rsid w:val="009C2E97"/>
    <w:rsid w:val="009D11CB"/>
    <w:rsid w:val="009D156D"/>
    <w:rsid w:val="009D3061"/>
    <w:rsid w:val="009D3202"/>
    <w:rsid w:val="009D442D"/>
    <w:rsid w:val="009E1710"/>
    <w:rsid w:val="009E50CC"/>
    <w:rsid w:val="009E7F08"/>
    <w:rsid w:val="009F4331"/>
    <w:rsid w:val="009F6033"/>
    <w:rsid w:val="009F7573"/>
    <w:rsid w:val="009F7CA6"/>
    <w:rsid w:val="00A020E9"/>
    <w:rsid w:val="00A029F8"/>
    <w:rsid w:val="00A03777"/>
    <w:rsid w:val="00A12441"/>
    <w:rsid w:val="00A1747D"/>
    <w:rsid w:val="00A23454"/>
    <w:rsid w:val="00A235DE"/>
    <w:rsid w:val="00A23A7A"/>
    <w:rsid w:val="00A244A5"/>
    <w:rsid w:val="00A27569"/>
    <w:rsid w:val="00A30A81"/>
    <w:rsid w:val="00A3381E"/>
    <w:rsid w:val="00A378D7"/>
    <w:rsid w:val="00A37E0C"/>
    <w:rsid w:val="00A43BCE"/>
    <w:rsid w:val="00A465E5"/>
    <w:rsid w:val="00A46E6E"/>
    <w:rsid w:val="00A46FA6"/>
    <w:rsid w:val="00A4736F"/>
    <w:rsid w:val="00A5203F"/>
    <w:rsid w:val="00A551D4"/>
    <w:rsid w:val="00A57657"/>
    <w:rsid w:val="00A63C3C"/>
    <w:rsid w:val="00A725E3"/>
    <w:rsid w:val="00A754EF"/>
    <w:rsid w:val="00A766E8"/>
    <w:rsid w:val="00A80B08"/>
    <w:rsid w:val="00A85E94"/>
    <w:rsid w:val="00A87DFD"/>
    <w:rsid w:val="00A90FCC"/>
    <w:rsid w:val="00A916D7"/>
    <w:rsid w:val="00A92B65"/>
    <w:rsid w:val="00A959D1"/>
    <w:rsid w:val="00A95A33"/>
    <w:rsid w:val="00A96650"/>
    <w:rsid w:val="00A968C1"/>
    <w:rsid w:val="00AA0215"/>
    <w:rsid w:val="00AA1BB2"/>
    <w:rsid w:val="00AA2532"/>
    <w:rsid w:val="00AA2E44"/>
    <w:rsid w:val="00AA6416"/>
    <w:rsid w:val="00AA65FD"/>
    <w:rsid w:val="00AA7829"/>
    <w:rsid w:val="00AB2550"/>
    <w:rsid w:val="00AB5517"/>
    <w:rsid w:val="00AC17A9"/>
    <w:rsid w:val="00AC34A1"/>
    <w:rsid w:val="00AC3DF1"/>
    <w:rsid w:val="00AC556F"/>
    <w:rsid w:val="00AC7ACB"/>
    <w:rsid w:val="00AD04CF"/>
    <w:rsid w:val="00AD11FA"/>
    <w:rsid w:val="00AD6BE8"/>
    <w:rsid w:val="00AE2A07"/>
    <w:rsid w:val="00AE2C6D"/>
    <w:rsid w:val="00AE3134"/>
    <w:rsid w:val="00AE7C4C"/>
    <w:rsid w:val="00AF1C8C"/>
    <w:rsid w:val="00AF42F5"/>
    <w:rsid w:val="00AF4EA0"/>
    <w:rsid w:val="00AF73C8"/>
    <w:rsid w:val="00AF7A71"/>
    <w:rsid w:val="00B00681"/>
    <w:rsid w:val="00B009DA"/>
    <w:rsid w:val="00B0132F"/>
    <w:rsid w:val="00B05274"/>
    <w:rsid w:val="00B1027F"/>
    <w:rsid w:val="00B104B8"/>
    <w:rsid w:val="00B106E3"/>
    <w:rsid w:val="00B1107C"/>
    <w:rsid w:val="00B1172F"/>
    <w:rsid w:val="00B12ABB"/>
    <w:rsid w:val="00B13A1B"/>
    <w:rsid w:val="00B145DA"/>
    <w:rsid w:val="00B23D38"/>
    <w:rsid w:val="00B23DDC"/>
    <w:rsid w:val="00B245A1"/>
    <w:rsid w:val="00B26E3F"/>
    <w:rsid w:val="00B341CA"/>
    <w:rsid w:val="00B372E8"/>
    <w:rsid w:val="00B40DD3"/>
    <w:rsid w:val="00B423BD"/>
    <w:rsid w:val="00B42CD1"/>
    <w:rsid w:val="00B438DB"/>
    <w:rsid w:val="00B47A0C"/>
    <w:rsid w:val="00B502B2"/>
    <w:rsid w:val="00B518FE"/>
    <w:rsid w:val="00B53C5A"/>
    <w:rsid w:val="00B57DFE"/>
    <w:rsid w:val="00B60174"/>
    <w:rsid w:val="00B63468"/>
    <w:rsid w:val="00B63C79"/>
    <w:rsid w:val="00B64F2F"/>
    <w:rsid w:val="00B6515D"/>
    <w:rsid w:val="00B7012D"/>
    <w:rsid w:val="00B70914"/>
    <w:rsid w:val="00B71B58"/>
    <w:rsid w:val="00B71FBF"/>
    <w:rsid w:val="00B7220B"/>
    <w:rsid w:val="00B80496"/>
    <w:rsid w:val="00B825AE"/>
    <w:rsid w:val="00B8311F"/>
    <w:rsid w:val="00B87B11"/>
    <w:rsid w:val="00B92680"/>
    <w:rsid w:val="00BA3709"/>
    <w:rsid w:val="00BA4F06"/>
    <w:rsid w:val="00BA6CBD"/>
    <w:rsid w:val="00BA6F81"/>
    <w:rsid w:val="00BB0198"/>
    <w:rsid w:val="00BB2086"/>
    <w:rsid w:val="00BB2825"/>
    <w:rsid w:val="00BB758E"/>
    <w:rsid w:val="00BC2D41"/>
    <w:rsid w:val="00BC2E56"/>
    <w:rsid w:val="00BC6235"/>
    <w:rsid w:val="00BD0BAA"/>
    <w:rsid w:val="00BD3CED"/>
    <w:rsid w:val="00BD4E99"/>
    <w:rsid w:val="00BE3404"/>
    <w:rsid w:val="00BE6C1A"/>
    <w:rsid w:val="00BE772F"/>
    <w:rsid w:val="00BF178E"/>
    <w:rsid w:val="00BF317A"/>
    <w:rsid w:val="00BF52A4"/>
    <w:rsid w:val="00BF6189"/>
    <w:rsid w:val="00C021AC"/>
    <w:rsid w:val="00C02CC3"/>
    <w:rsid w:val="00C06D6B"/>
    <w:rsid w:val="00C06DEA"/>
    <w:rsid w:val="00C12F6F"/>
    <w:rsid w:val="00C17B0C"/>
    <w:rsid w:val="00C234DB"/>
    <w:rsid w:val="00C23CE2"/>
    <w:rsid w:val="00C24DA5"/>
    <w:rsid w:val="00C2591E"/>
    <w:rsid w:val="00C26D16"/>
    <w:rsid w:val="00C32843"/>
    <w:rsid w:val="00C332DD"/>
    <w:rsid w:val="00C33388"/>
    <w:rsid w:val="00C34BE9"/>
    <w:rsid w:val="00C35680"/>
    <w:rsid w:val="00C36096"/>
    <w:rsid w:val="00C3734D"/>
    <w:rsid w:val="00C415AD"/>
    <w:rsid w:val="00C419B9"/>
    <w:rsid w:val="00C42E87"/>
    <w:rsid w:val="00C45129"/>
    <w:rsid w:val="00C45790"/>
    <w:rsid w:val="00C46D2C"/>
    <w:rsid w:val="00C5144B"/>
    <w:rsid w:val="00C61654"/>
    <w:rsid w:val="00C6176C"/>
    <w:rsid w:val="00C6262B"/>
    <w:rsid w:val="00C677E6"/>
    <w:rsid w:val="00C70A71"/>
    <w:rsid w:val="00C73615"/>
    <w:rsid w:val="00C80D90"/>
    <w:rsid w:val="00C82750"/>
    <w:rsid w:val="00C836C3"/>
    <w:rsid w:val="00C8506C"/>
    <w:rsid w:val="00C854BE"/>
    <w:rsid w:val="00C9019D"/>
    <w:rsid w:val="00C9108A"/>
    <w:rsid w:val="00C91376"/>
    <w:rsid w:val="00C93BCA"/>
    <w:rsid w:val="00C956C7"/>
    <w:rsid w:val="00C976C2"/>
    <w:rsid w:val="00C97CC5"/>
    <w:rsid w:val="00CA42D8"/>
    <w:rsid w:val="00CA6724"/>
    <w:rsid w:val="00CB0942"/>
    <w:rsid w:val="00CB1E38"/>
    <w:rsid w:val="00CB328D"/>
    <w:rsid w:val="00CB63A0"/>
    <w:rsid w:val="00CB6AF0"/>
    <w:rsid w:val="00CC0E8C"/>
    <w:rsid w:val="00CC5A00"/>
    <w:rsid w:val="00CD359C"/>
    <w:rsid w:val="00CD4F0A"/>
    <w:rsid w:val="00CD5CD0"/>
    <w:rsid w:val="00CD7ED2"/>
    <w:rsid w:val="00CE05F8"/>
    <w:rsid w:val="00CE0FBE"/>
    <w:rsid w:val="00CE2729"/>
    <w:rsid w:val="00CE3C3C"/>
    <w:rsid w:val="00CE6193"/>
    <w:rsid w:val="00D0177C"/>
    <w:rsid w:val="00D01B16"/>
    <w:rsid w:val="00D01F91"/>
    <w:rsid w:val="00D020D9"/>
    <w:rsid w:val="00D03163"/>
    <w:rsid w:val="00D04D4D"/>
    <w:rsid w:val="00D050EE"/>
    <w:rsid w:val="00D15D01"/>
    <w:rsid w:val="00D177E2"/>
    <w:rsid w:val="00D17CDA"/>
    <w:rsid w:val="00D20FB9"/>
    <w:rsid w:val="00D22BCB"/>
    <w:rsid w:val="00D24780"/>
    <w:rsid w:val="00D30985"/>
    <w:rsid w:val="00D356CF"/>
    <w:rsid w:val="00D37605"/>
    <w:rsid w:val="00D4128E"/>
    <w:rsid w:val="00D4535B"/>
    <w:rsid w:val="00D50C6C"/>
    <w:rsid w:val="00D526F2"/>
    <w:rsid w:val="00D52C5D"/>
    <w:rsid w:val="00D5364F"/>
    <w:rsid w:val="00D54DCC"/>
    <w:rsid w:val="00D57896"/>
    <w:rsid w:val="00D615B8"/>
    <w:rsid w:val="00D6317B"/>
    <w:rsid w:val="00D643BA"/>
    <w:rsid w:val="00D65269"/>
    <w:rsid w:val="00D674B0"/>
    <w:rsid w:val="00D67F96"/>
    <w:rsid w:val="00D713AB"/>
    <w:rsid w:val="00D74FCF"/>
    <w:rsid w:val="00D76330"/>
    <w:rsid w:val="00D77476"/>
    <w:rsid w:val="00D81544"/>
    <w:rsid w:val="00D830F9"/>
    <w:rsid w:val="00D83385"/>
    <w:rsid w:val="00D86118"/>
    <w:rsid w:val="00D90515"/>
    <w:rsid w:val="00D9130E"/>
    <w:rsid w:val="00D9374C"/>
    <w:rsid w:val="00D960A6"/>
    <w:rsid w:val="00DA6C57"/>
    <w:rsid w:val="00DA729E"/>
    <w:rsid w:val="00DA7A25"/>
    <w:rsid w:val="00DB284A"/>
    <w:rsid w:val="00DC0BA1"/>
    <w:rsid w:val="00DC4D31"/>
    <w:rsid w:val="00DC52A1"/>
    <w:rsid w:val="00DC65E7"/>
    <w:rsid w:val="00DC7EFB"/>
    <w:rsid w:val="00DD1B4D"/>
    <w:rsid w:val="00DE09CD"/>
    <w:rsid w:val="00DF1F37"/>
    <w:rsid w:val="00DF2C4F"/>
    <w:rsid w:val="00DF5970"/>
    <w:rsid w:val="00DF5C50"/>
    <w:rsid w:val="00E01275"/>
    <w:rsid w:val="00E03058"/>
    <w:rsid w:val="00E05662"/>
    <w:rsid w:val="00E100E5"/>
    <w:rsid w:val="00E12777"/>
    <w:rsid w:val="00E1390F"/>
    <w:rsid w:val="00E1483B"/>
    <w:rsid w:val="00E202A7"/>
    <w:rsid w:val="00E20760"/>
    <w:rsid w:val="00E2184E"/>
    <w:rsid w:val="00E22317"/>
    <w:rsid w:val="00E25AC1"/>
    <w:rsid w:val="00E303CC"/>
    <w:rsid w:val="00E30972"/>
    <w:rsid w:val="00E33415"/>
    <w:rsid w:val="00E37908"/>
    <w:rsid w:val="00E37909"/>
    <w:rsid w:val="00E4602A"/>
    <w:rsid w:val="00E517D7"/>
    <w:rsid w:val="00E54962"/>
    <w:rsid w:val="00E56607"/>
    <w:rsid w:val="00E56706"/>
    <w:rsid w:val="00E60833"/>
    <w:rsid w:val="00E61317"/>
    <w:rsid w:val="00E63498"/>
    <w:rsid w:val="00E63517"/>
    <w:rsid w:val="00E7045F"/>
    <w:rsid w:val="00E70D31"/>
    <w:rsid w:val="00E71C0D"/>
    <w:rsid w:val="00E742B2"/>
    <w:rsid w:val="00E77BFB"/>
    <w:rsid w:val="00E8619E"/>
    <w:rsid w:val="00E9194F"/>
    <w:rsid w:val="00E91B65"/>
    <w:rsid w:val="00E93F8D"/>
    <w:rsid w:val="00E9621A"/>
    <w:rsid w:val="00E965B9"/>
    <w:rsid w:val="00EA0C52"/>
    <w:rsid w:val="00EA2378"/>
    <w:rsid w:val="00EA4896"/>
    <w:rsid w:val="00EA4E9D"/>
    <w:rsid w:val="00EA56F9"/>
    <w:rsid w:val="00EB0D6E"/>
    <w:rsid w:val="00EB2842"/>
    <w:rsid w:val="00EB3D2C"/>
    <w:rsid w:val="00EB53D2"/>
    <w:rsid w:val="00EC258D"/>
    <w:rsid w:val="00EC3550"/>
    <w:rsid w:val="00EC3970"/>
    <w:rsid w:val="00EC5DDC"/>
    <w:rsid w:val="00EC5F36"/>
    <w:rsid w:val="00ED7D75"/>
    <w:rsid w:val="00EE077E"/>
    <w:rsid w:val="00EE10DE"/>
    <w:rsid w:val="00EE137A"/>
    <w:rsid w:val="00EF0D48"/>
    <w:rsid w:val="00EF1516"/>
    <w:rsid w:val="00EF21BE"/>
    <w:rsid w:val="00EF2493"/>
    <w:rsid w:val="00EF3043"/>
    <w:rsid w:val="00EF3050"/>
    <w:rsid w:val="00EF3172"/>
    <w:rsid w:val="00EF3D26"/>
    <w:rsid w:val="00EF7D63"/>
    <w:rsid w:val="00F0024C"/>
    <w:rsid w:val="00F018B4"/>
    <w:rsid w:val="00F03FA3"/>
    <w:rsid w:val="00F04BF7"/>
    <w:rsid w:val="00F066BD"/>
    <w:rsid w:val="00F1026A"/>
    <w:rsid w:val="00F11E29"/>
    <w:rsid w:val="00F126CC"/>
    <w:rsid w:val="00F154CB"/>
    <w:rsid w:val="00F1750A"/>
    <w:rsid w:val="00F20534"/>
    <w:rsid w:val="00F22A74"/>
    <w:rsid w:val="00F2619C"/>
    <w:rsid w:val="00F265E9"/>
    <w:rsid w:val="00F317A5"/>
    <w:rsid w:val="00F31CF6"/>
    <w:rsid w:val="00F3234A"/>
    <w:rsid w:val="00F35997"/>
    <w:rsid w:val="00F35A5D"/>
    <w:rsid w:val="00F37FDF"/>
    <w:rsid w:val="00F42CFC"/>
    <w:rsid w:val="00F43D37"/>
    <w:rsid w:val="00F51702"/>
    <w:rsid w:val="00F52D78"/>
    <w:rsid w:val="00F57FE3"/>
    <w:rsid w:val="00F61605"/>
    <w:rsid w:val="00F62F83"/>
    <w:rsid w:val="00F63B80"/>
    <w:rsid w:val="00F64042"/>
    <w:rsid w:val="00F65D01"/>
    <w:rsid w:val="00F753EE"/>
    <w:rsid w:val="00F7771C"/>
    <w:rsid w:val="00F77914"/>
    <w:rsid w:val="00F8370D"/>
    <w:rsid w:val="00F83CD9"/>
    <w:rsid w:val="00F866EE"/>
    <w:rsid w:val="00F873E5"/>
    <w:rsid w:val="00F87630"/>
    <w:rsid w:val="00F94BB0"/>
    <w:rsid w:val="00F966F1"/>
    <w:rsid w:val="00F9737F"/>
    <w:rsid w:val="00FA09C2"/>
    <w:rsid w:val="00FA42B2"/>
    <w:rsid w:val="00FA57B3"/>
    <w:rsid w:val="00FA65E0"/>
    <w:rsid w:val="00FA6CC1"/>
    <w:rsid w:val="00FA769B"/>
    <w:rsid w:val="00FB040C"/>
    <w:rsid w:val="00FB309C"/>
    <w:rsid w:val="00FB4365"/>
    <w:rsid w:val="00FC0696"/>
    <w:rsid w:val="00FC0EB1"/>
    <w:rsid w:val="00FC2231"/>
    <w:rsid w:val="00FC23A4"/>
    <w:rsid w:val="00FC2499"/>
    <w:rsid w:val="00FC34B7"/>
    <w:rsid w:val="00FC3C83"/>
    <w:rsid w:val="00FC55CA"/>
    <w:rsid w:val="00FC7C1E"/>
    <w:rsid w:val="00FD2890"/>
    <w:rsid w:val="00FE1696"/>
    <w:rsid w:val="00FE2120"/>
    <w:rsid w:val="00FE5E0A"/>
    <w:rsid w:val="00FF048F"/>
    <w:rsid w:val="00FF29CE"/>
    <w:rsid w:val="00FF3BA6"/>
    <w:rsid w:val="00FF65D8"/>
    <w:rsid w:val="2D95F119"/>
    <w:rsid w:val="31FA88A4"/>
    <w:rsid w:val="41689F00"/>
    <w:rsid w:val="57521167"/>
    <w:rsid w:val="676B9EC4"/>
    <w:rsid w:val="77927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55DB0"/>
  <w15:chartTrackingRefBased/>
  <w15:docId w15:val="{08DE966A-182C-8B4D-9AB7-C9272E73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045D07"/>
    <w:pPr>
      <w:tabs>
        <w:tab w:val="center" w:pos="4536"/>
        <w:tab w:val="right" w:pos="9072"/>
      </w:tabs>
    </w:pPr>
  </w:style>
  <w:style w:type="paragraph" w:styleId="Footer">
    <w:name w:val="footer"/>
    <w:basedOn w:val="Normal"/>
    <w:rsid w:val="00045D07"/>
    <w:pPr>
      <w:tabs>
        <w:tab w:val="center" w:pos="4536"/>
        <w:tab w:val="right" w:pos="9072"/>
      </w:tabs>
    </w:pPr>
  </w:style>
  <w:style w:type="paragraph" w:styleId="BalloonText">
    <w:name w:val="Balloon Text"/>
    <w:basedOn w:val="Normal"/>
    <w:semiHidden/>
    <w:rsid w:val="00EB2842"/>
    <w:rPr>
      <w:rFonts w:ascii="Tahoma" w:hAnsi="Tahoma" w:cs="Tahoma"/>
      <w:sz w:val="16"/>
      <w:szCs w:val="16"/>
    </w:rPr>
  </w:style>
  <w:style w:type="paragraph" w:customStyle="1" w:styleId="Brdtext12ptejfet">
    <w:name w:val="Brödtext 12pt (ej fet)"/>
    <w:basedOn w:val="Normal"/>
    <w:autoRedefine/>
    <w:rsid w:val="00C3734D"/>
    <w:pPr>
      <w:spacing w:before="240" w:after="120"/>
      <w:ind w:left="964" w:right="964"/>
    </w:pPr>
    <w:rPr>
      <w:rFonts w:ascii="Avenir LT Std 55 Roman" w:hAnsi="Avenir LT Std 55 Roman"/>
      <w:sz w:val="22"/>
      <w:szCs w:val="22"/>
      <w:lang w:val="en-GB" w:eastAsia="sv-SE"/>
    </w:rPr>
  </w:style>
  <w:style w:type="table" w:styleId="TableGrid">
    <w:name w:val="Table Grid"/>
    <w:basedOn w:val="TableNormal"/>
    <w:rsid w:val="00B51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mallVnster381cm">
    <w:name w:val="Formatmall Vänster:  381 cm"/>
    <w:basedOn w:val="Normal"/>
    <w:autoRedefine/>
    <w:rsid w:val="00C9108A"/>
    <w:pPr>
      <w:tabs>
        <w:tab w:val="left" w:pos="1021"/>
        <w:tab w:val="left" w:pos="8945"/>
      </w:tabs>
      <w:ind w:right="850"/>
    </w:pPr>
    <w:rPr>
      <w:rFonts w:ascii="Arial" w:hAnsi="Arial" w:cs="Arial"/>
      <w:b/>
      <w:sz w:val="36"/>
      <w:szCs w:val="36"/>
    </w:rPr>
  </w:style>
  <w:style w:type="paragraph" w:customStyle="1" w:styleId="Tabellfot">
    <w:name w:val="Tabellfot"/>
    <w:basedOn w:val="Normal"/>
    <w:rsid w:val="00734361"/>
    <w:pPr>
      <w:tabs>
        <w:tab w:val="center" w:pos="4536"/>
        <w:tab w:val="right" w:pos="9072"/>
      </w:tabs>
      <w:spacing w:line="200" w:lineRule="exact"/>
    </w:pPr>
    <w:rPr>
      <w:rFonts w:ascii="Avenir LT Std 35 Light" w:hAnsi="Avenir LT Std 35 Light"/>
      <w:i/>
      <w:sz w:val="16"/>
      <w:szCs w:val="24"/>
      <w:lang w:eastAsia="sv-SE"/>
    </w:rPr>
  </w:style>
  <w:style w:type="paragraph" w:styleId="NormalWeb">
    <w:name w:val="Normal (Web)"/>
    <w:basedOn w:val="Normal"/>
    <w:uiPriority w:val="99"/>
    <w:semiHidden/>
    <w:unhideWhenUsed/>
    <w:rsid w:val="00C9108A"/>
    <w:pPr>
      <w:spacing w:before="100" w:beforeAutospacing="1" w:after="100" w:afterAutospacing="1"/>
    </w:pPr>
    <w:rPr>
      <w:szCs w:val="24"/>
      <w:lang w:eastAsia="zh-CN"/>
    </w:rPr>
  </w:style>
  <w:style w:type="character" w:styleId="UnresolvedMention">
    <w:name w:val="Unresolved Mention"/>
    <w:uiPriority w:val="99"/>
    <w:semiHidden/>
    <w:unhideWhenUsed/>
    <w:rsid w:val="005B36DF"/>
    <w:rPr>
      <w:color w:val="605E5C"/>
      <w:shd w:val="clear" w:color="auto" w:fill="E1DFDD"/>
    </w:rPr>
  </w:style>
  <w:style w:type="character" w:styleId="CommentReference">
    <w:name w:val="annotation reference"/>
    <w:uiPriority w:val="99"/>
    <w:semiHidden/>
    <w:unhideWhenUsed/>
    <w:rsid w:val="009E7F08"/>
    <w:rPr>
      <w:sz w:val="16"/>
      <w:szCs w:val="16"/>
    </w:rPr>
  </w:style>
  <w:style w:type="paragraph" w:styleId="CommentText">
    <w:name w:val="annotation text"/>
    <w:basedOn w:val="Normal"/>
    <w:link w:val="CommentTextChar"/>
    <w:uiPriority w:val="99"/>
    <w:unhideWhenUsed/>
    <w:rsid w:val="009E7F08"/>
    <w:rPr>
      <w:sz w:val="20"/>
    </w:rPr>
  </w:style>
  <w:style w:type="character" w:customStyle="1" w:styleId="CommentTextChar">
    <w:name w:val="Comment Text Char"/>
    <w:link w:val="CommentText"/>
    <w:uiPriority w:val="99"/>
    <w:rsid w:val="009E7F08"/>
    <w:rPr>
      <w:lang w:val="sv-SE" w:eastAsia="en-US"/>
    </w:rPr>
  </w:style>
  <w:style w:type="paragraph" w:styleId="CommentSubject">
    <w:name w:val="annotation subject"/>
    <w:basedOn w:val="CommentText"/>
    <w:next w:val="CommentText"/>
    <w:link w:val="CommentSubjectChar"/>
    <w:uiPriority w:val="99"/>
    <w:semiHidden/>
    <w:unhideWhenUsed/>
    <w:rsid w:val="009E7F08"/>
    <w:rPr>
      <w:b/>
      <w:bCs/>
    </w:rPr>
  </w:style>
  <w:style w:type="character" w:customStyle="1" w:styleId="CommentSubjectChar">
    <w:name w:val="Comment Subject Char"/>
    <w:link w:val="CommentSubject"/>
    <w:uiPriority w:val="99"/>
    <w:semiHidden/>
    <w:rsid w:val="009E7F08"/>
    <w:rPr>
      <w:b/>
      <w:bCs/>
      <w:lang w:val="sv-SE" w:eastAsia="en-US"/>
    </w:rPr>
  </w:style>
  <w:style w:type="paragraph" w:styleId="Revision">
    <w:name w:val="Revision"/>
    <w:hidden/>
    <w:uiPriority w:val="99"/>
    <w:semiHidden/>
    <w:rsid w:val="00303F09"/>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2972">
      <w:bodyDiv w:val="1"/>
      <w:marLeft w:val="0"/>
      <w:marRight w:val="0"/>
      <w:marTop w:val="0"/>
      <w:marBottom w:val="0"/>
      <w:divBdr>
        <w:top w:val="none" w:sz="0" w:space="0" w:color="auto"/>
        <w:left w:val="none" w:sz="0" w:space="0" w:color="auto"/>
        <w:bottom w:val="none" w:sz="0" w:space="0" w:color="auto"/>
        <w:right w:val="none" w:sz="0" w:space="0" w:color="auto"/>
      </w:divBdr>
    </w:div>
    <w:div w:id="239367439">
      <w:bodyDiv w:val="1"/>
      <w:marLeft w:val="0"/>
      <w:marRight w:val="0"/>
      <w:marTop w:val="0"/>
      <w:marBottom w:val="0"/>
      <w:divBdr>
        <w:top w:val="none" w:sz="0" w:space="0" w:color="auto"/>
        <w:left w:val="none" w:sz="0" w:space="0" w:color="auto"/>
        <w:bottom w:val="none" w:sz="0" w:space="0" w:color="auto"/>
        <w:right w:val="none" w:sz="0" w:space="0" w:color="auto"/>
      </w:divBdr>
    </w:div>
    <w:div w:id="548956690">
      <w:bodyDiv w:val="1"/>
      <w:marLeft w:val="0"/>
      <w:marRight w:val="0"/>
      <w:marTop w:val="0"/>
      <w:marBottom w:val="0"/>
      <w:divBdr>
        <w:top w:val="none" w:sz="0" w:space="0" w:color="auto"/>
        <w:left w:val="none" w:sz="0" w:space="0" w:color="auto"/>
        <w:bottom w:val="none" w:sz="0" w:space="0" w:color="auto"/>
        <w:right w:val="none" w:sz="0" w:space="0" w:color="auto"/>
      </w:divBdr>
    </w:div>
    <w:div w:id="697587970">
      <w:bodyDiv w:val="1"/>
      <w:marLeft w:val="0"/>
      <w:marRight w:val="0"/>
      <w:marTop w:val="0"/>
      <w:marBottom w:val="0"/>
      <w:divBdr>
        <w:top w:val="none" w:sz="0" w:space="0" w:color="auto"/>
        <w:left w:val="none" w:sz="0" w:space="0" w:color="auto"/>
        <w:bottom w:val="none" w:sz="0" w:space="0" w:color="auto"/>
        <w:right w:val="none" w:sz="0" w:space="0" w:color="auto"/>
      </w:divBdr>
    </w:div>
    <w:div w:id="977413288">
      <w:bodyDiv w:val="1"/>
      <w:marLeft w:val="0"/>
      <w:marRight w:val="0"/>
      <w:marTop w:val="0"/>
      <w:marBottom w:val="0"/>
      <w:divBdr>
        <w:top w:val="none" w:sz="0" w:space="0" w:color="auto"/>
        <w:left w:val="none" w:sz="0" w:space="0" w:color="auto"/>
        <w:bottom w:val="none" w:sz="0" w:space="0" w:color="auto"/>
        <w:right w:val="none" w:sz="0" w:space="0" w:color="auto"/>
      </w:divBdr>
    </w:div>
    <w:div w:id="979966041">
      <w:bodyDiv w:val="1"/>
      <w:marLeft w:val="0"/>
      <w:marRight w:val="0"/>
      <w:marTop w:val="0"/>
      <w:marBottom w:val="0"/>
      <w:divBdr>
        <w:top w:val="none" w:sz="0" w:space="0" w:color="auto"/>
        <w:left w:val="none" w:sz="0" w:space="0" w:color="auto"/>
        <w:bottom w:val="none" w:sz="0" w:space="0" w:color="auto"/>
        <w:right w:val="none" w:sz="0" w:space="0" w:color="auto"/>
      </w:divBdr>
    </w:div>
    <w:div w:id="1098477737">
      <w:bodyDiv w:val="1"/>
      <w:marLeft w:val="0"/>
      <w:marRight w:val="0"/>
      <w:marTop w:val="0"/>
      <w:marBottom w:val="0"/>
      <w:divBdr>
        <w:top w:val="none" w:sz="0" w:space="0" w:color="auto"/>
        <w:left w:val="none" w:sz="0" w:space="0" w:color="auto"/>
        <w:bottom w:val="none" w:sz="0" w:space="0" w:color="auto"/>
        <w:right w:val="none" w:sz="0" w:space="0" w:color="auto"/>
      </w:divBdr>
    </w:div>
    <w:div w:id="1215237149">
      <w:bodyDiv w:val="1"/>
      <w:marLeft w:val="0"/>
      <w:marRight w:val="0"/>
      <w:marTop w:val="0"/>
      <w:marBottom w:val="0"/>
      <w:divBdr>
        <w:top w:val="none" w:sz="0" w:space="0" w:color="auto"/>
        <w:left w:val="none" w:sz="0" w:space="0" w:color="auto"/>
        <w:bottom w:val="none" w:sz="0" w:space="0" w:color="auto"/>
        <w:right w:val="none" w:sz="0" w:space="0" w:color="auto"/>
      </w:divBdr>
    </w:div>
    <w:div w:id="1963223675">
      <w:bodyDiv w:val="1"/>
      <w:marLeft w:val="0"/>
      <w:marRight w:val="0"/>
      <w:marTop w:val="0"/>
      <w:marBottom w:val="0"/>
      <w:divBdr>
        <w:top w:val="none" w:sz="0" w:space="0" w:color="auto"/>
        <w:left w:val="none" w:sz="0" w:space="0" w:color="auto"/>
        <w:bottom w:val="none" w:sz="0" w:space="0" w:color="auto"/>
        <w:right w:val="none" w:sz="0" w:space="0" w:color="auto"/>
      </w:divBdr>
    </w:div>
    <w:div w:id="1983580732">
      <w:bodyDiv w:val="1"/>
      <w:marLeft w:val="0"/>
      <w:marRight w:val="0"/>
      <w:marTop w:val="0"/>
      <w:marBottom w:val="0"/>
      <w:divBdr>
        <w:top w:val="none" w:sz="0" w:space="0" w:color="auto"/>
        <w:left w:val="none" w:sz="0" w:space="0" w:color="auto"/>
        <w:bottom w:val="none" w:sz="0" w:space="0" w:color="auto"/>
        <w:right w:val="none" w:sz="0" w:space="0" w:color="auto"/>
      </w:divBdr>
    </w:div>
    <w:div w:id="2011717306">
      <w:bodyDiv w:val="1"/>
      <w:marLeft w:val="0"/>
      <w:marRight w:val="0"/>
      <w:marTop w:val="0"/>
      <w:marBottom w:val="0"/>
      <w:divBdr>
        <w:top w:val="none" w:sz="0" w:space="0" w:color="auto"/>
        <w:left w:val="none" w:sz="0" w:space="0" w:color="auto"/>
        <w:bottom w:val="none" w:sz="0" w:space="0" w:color="auto"/>
        <w:right w:val="none" w:sz="0" w:space="0" w:color="auto"/>
      </w:divBdr>
    </w:div>
    <w:div w:id="205357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30C5DFE4D3B24B827CF0E9B805D039" ma:contentTypeVersion="12" ma:contentTypeDescription="Skapa ett nytt dokument." ma:contentTypeScope="" ma:versionID="7f2cb52bd19bac4a2ecbb7860ae26b24">
  <xsd:schema xmlns:xsd="http://www.w3.org/2001/XMLSchema" xmlns:xs="http://www.w3.org/2001/XMLSchema" xmlns:p="http://schemas.microsoft.com/office/2006/metadata/properties" xmlns:ns2="f9c2fa8d-c2e0-4036-a402-327237a01ed9" xmlns:ns3="7e8edbf6-89c7-4358-87c5-f2d945f8e59e" targetNamespace="http://schemas.microsoft.com/office/2006/metadata/properties" ma:root="true" ma:fieldsID="2bc7b11f356691598a3674fa003f9941" ns2:_="" ns3:_="">
    <xsd:import namespace="f9c2fa8d-c2e0-4036-a402-327237a01ed9"/>
    <xsd:import namespace="7e8edbf6-89c7-4358-87c5-f2d945f8e5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fa8d-c2e0-4036-a402-327237a01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4a3cf861-1a37-4655-b50d-9ea7e102b6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edbf6-89c7-4358-87c5-f2d945f8e59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c5b62618-115e-4d9b-9a64-6b456af40717}" ma:internalName="TaxCatchAll" ma:showField="CatchAllData" ma:web="7e8edbf6-89c7-4358-87c5-f2d945f8e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c2fa8d-c2e0-4036-a402-327237a01ed9">
      <Terms xmlns="http://schemas.microsoft.com/office/infopath/2007/PartnerControls"/>
    </lcf76f155ced4ddcb4097134ff3c332f>
    <TaxCatchAll xmlns="7e8edbf6-89c7-4358-87c5-f2d945f8e5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26B16-E756-48F6-A5A1-B6F01BAAD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2fa8d-c2e0-4036-a402-327237a01ed9"/>
    <ds:schemaRef ds:uri="7e8edbf6-89c7-4358-87c5-f2d945f8e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B1F36-17D5-47B1-9842-26F8F866E14C}">
  <ds:schemaRefs>
    <ds:schemaRef ds:uri="http://schemas.microsoft.com/office/2006/metadata/properties"/>
    <ds:schemaRef ds:uri="http://schemas.microsoft.com/office/infopath/2007/PartnerControls"/>
    <ds:schemaRef ds:uri="f9c2fa8d-c2e0-4036-a402-327237a01ed9"/>
    <ds:schemaRef ds:uri="7e8edbf6-89c7-4358-87c5-f2d945f8e59e"/>
  </ds:schemaRefs>
</ds:datastoreItem>
</file>

<file path=customXml/itemProps3.xml><?xml version="1.0" encoding="utf-8"?>
<ds:datastoreItem xmlns:ds="http://schemas.openxmlformats.org/officeDocument/2006/customXml" ds:itemID="{4D1E460A-E970-4DD8-B920-10DE35F78475}">
  <ds:schemaRefs>
    <ds:schemaRef ds:uri="http://schemas.microsoft.com/sharepoint/v3/contenttype/forms"/>
  </ds:schemaRefs>
</ds:datastoreItem>
</file>

<file path=docMetadata/LabelInfo.xml><?xml version="1.0" encoding="utf-8"?>
<clbl:labelList xmlns:clbl="http://schemas.microsoft.com/office/2020/mipLabelMetadata">
  <clbl:label id="{88dbdd5d-b3df-4d9f-93f7-6fe5477fb8dc}" enabled="1" method="Standard" siteId="{2a1c169e-715a-412b-b526-05da3f8412fa}"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2905</Characters>
  <Application>Microsoft Office Word</Application>
  <DocSecurity>0</DocSecurity>
  <Lines>76</Lines>
  <Paragraphs>92</Paragraphs>
  <ScaleCrop>false</ScaleCrop>
  <Company>Electrolux</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em9gks</dc:creator>
  <cp:keywords/>
  <cp:lastModifiedBy>Karl Hansell</cp:lastModifiedBy>
  <cp:revision>188</cp:revision>
  <cp:lastPrinted>2017-04-27T12:30:00Z</cp:lastPrinted>
  <dcterms:created xsi:type="dcterms:W3CDTF">2022-04-06T14:05:00Z</dcterms:created>
  <dcterms:modified xsi:type="dcterms:W3CDTF">2026-01-15T11:03:00Z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dbdd5d-b3df-4d9f-93f7-6fe5477fb8dc_Enabled">
    <vt:lpwstr>true</vt:lpwstr>
  </property>
  <property fmtid="{D5CDD505-2E9C-101B-9397-08002B2CF9AE}" pid="3" name="MSIP_Label_88dbdd5d-b3df-4d9f-93f7-6fe5477fb8dc_SetDate">
    <vt:lpwstr>2022-03-16T04:29:53Z</vt:lpwstr>
  </property>
  <property fmtid="{D5CDD505-2E9C-101B-9397-08002B2CF9AE}" pid="4" name="MSIP_Label_88dbdd5d-b3df-4d9f-93f7-6fe5477fb8dc_Method">
    <vt:lpwstr>Standard</vt:lpwstr>
  </property>
  <property fmtid="{D5CDD505-2E9C-101B-9397-08002B2CF9AE}" pid="5" name="MSIP_Label_88dbdd5d-b3df-4d9f-93f7-6fe5477fb8dc_Name">
    <vt:lpwstr>General</vt:lpwstr>
  </property>
  <property fmtid="{D5CDD505-2E9C-101B-9397-08002B2CF9AE}" pid="6" name="MSIP_Label_88dbdd5d-b3df-4d9f-93f7-6fe5477fb8dc_SiteId">
    <vt:lpwstr>2a1c169e-715a-412b-b526-05da3f8412fa</vt:lpwstr>
  </property>
  <property fmtid="{D5CDD505-2E9C-101B-9397-08002B2CF9AE}" pid="7" name="MSIP_Label_88dbdd5d-b3df-4d9f-93f7-6fe5477fb8dc_ActionId">
    <vt:lpwstr>0da65b97-d6fe-4826-a6a8-2b8cbf31e410</vt:lpwstr>
  </property>
  <property fmtid="{D5CDD505-2E9C-101B-9397-08002B2CF9AE}" pid="8" name="MSIP_Label_88dbdd5d-b3df-4d9f-93f7-6fe5477fb8dc_ContentBits">
    <vt:lpwstr>0</vt:lpwstr>
  </property>
  <property fmtid="{D5CDD505-2E9C-101B-9397-08002B2CF9AE}" pid="9" name="ContentTypeId">
    <vt:lpwstr>0x0101001230C5DFE4D3B24B827CF0E9B805D039</vt:lpwstr>
  </property>
  <property fmtid="{D5CDD505-2E9C-101B-9397-08002B2CF9AE}" pid="10" name="MediaServiceImageTags">
    <vt:lpwstr/>
  </property>
  <property fmtid="{D5CDD505-2E9C-101B-9397-08002B2CF9AE}" pid="11" name="docLang">
    <vt:lpwstr>en</vt:lpwstr>
  </property>
</Properties>
</file>